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8AA" w:rsidRDefault="009A38AA">
      <w:pPr>
        <w:rPr>
          <w:lang w:val="tr-TR"/>
        </w:rPr>
      </w:pPr>
      <w:r>
        <w:rPr>
          <w:lang w:val="tr-TR"/>
        </w:rPr>
        <w:t>RG Sayı:43</w:t>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t>29 Nisan 1997</w:t>
      </w:r>
    </w:p>
    <w:p w:rsidR="009A38AA" w:rsidRDefault="009A38AA">
      <w:pPr>
        <w:rPr>
          <w:lang w:val="tr-TR"/>
        </w:rPr>
      </w:pPr>
    </w:p>
    <w:p w:rsidR="009A38AA" w:rsidRDefault="009A38AA">
      <w:pPr>
        <w:jc w:val="both"/>
        <w:rPr>
          <w:lang w:val="tr-TR"/>
        </w:rPr>
      </w:pPr>
      <w:r>
        <w:rPr>
          <w:lang w:val="tr-TR"/>
        </w:rPr>
        <w:t>Kuzey Kıbrıs Türk Cumhuriyeti Cumhuriyet Meclisinin 15 Nisan 1997 tarihli Birleşiminde kabul olunan “Çevre Yasası”, Anayasanın 94(1) maddesi gereğince Kuzey Kıbrıs Türk Cumhuriyeti Cumhurbaşkanı tarafından Resmi Gazetede yayımlanmak suretiyle ilan olunur:</w:t>
      </w:r>
    </w:p>
    <w:p w:rsidR="009A38AA" w:rsidRDefault="009A38AA">
      <w:pPr>
        <w:jc w:val="center"/>
        <w:rPr>
          <w:lang w:val="tr-TR"/>
        </w:rPr>
      </w:pPr>
    </w:p>
    <w:p w:rsidR="009A38AA" w:rsidRDefault="009A38AA">
      <w:pPr>
        <w:jc w:val="center"/>
        <w:rPr>
          <w:b/>
          <w:bCs/>
          <w:lang w:val="tr-TR"/>
        </w:rPr>
      </w:pPr>
      <w:r>
        <w:rPr>
          <w:b/>
          <w:bCs/>
          <w:lang w:val="tr-TR"/>
        </w:rPr>
        <w:t>21/1997</w:t>
      </w:r>
    </w:p>
    <w:p w:rsidR="009A38AA" w:rsidRDefault="009A38AA">
      <w:pPr>
        <w:jc w:val="center"/>
        <w:rPr>
          <w:b/>
          <w:bCs/>
          <w:lang w:val="tr-TR"/>
        </w:rPr>
      </w:pPr>
      <w:r>
        <w:rPr>
          <w:b/>
          <w:bCs/>
          <w:lang w:val="tr-TR"/>
        </w:rPr>
        <w:t xml:space="preserve">ÇEVRE YASASI  </w:t>
      </w:r>
    </w:p>
    <w:p w:rsidR="009A38AA" w:rsidRDefault="009A38AA">
      <w:pPr>
        <w:jc w:val="center"/>
        <w:rPr>
          <w:b/>
          <w:bCs/>
          <w:lang w:val="tr-TR"/>
        </w:rPr>
      </w:pPr>
      <w:r>
        <w:rPr>
          <w:b/>
          <w:bCs/>
          <w:lang w:val="tr-TR"/>
        </w:rPr>
        <w:t>(36/2001 ve 24/2004 sayılı Yasa ile değiştirilmiş ve Birleştirilmiş şekliyle)</w:t>
      </w:r>
    </w:p>
    <w:p w:rsidR="009A38AA" w:rsidRDefault="009A38AA">
      <w:pPr>
        <w:rPr>
          <w:lang w:val="tr-TR"/>
        </w:rPr>
      </w:pPr>
    </w:p>
    <w:p w:rsidR="009A38AA" w:rsidRDefault="009A38AA">
      <w:pPr>
        <w:rPr>
          <w:u w:val="single"/>
          <w:lang w:val="tr-TR"/>
        </w:rPr>
      </w:pPr>
      <w:r>
        <w:rPr>
          <w:u w:val="single"/>
          <w:lang w:val="tr-TR"/>
        </w:rPr>
        <w:t>İÇDÜZENİ:</w:t>
      </w:r>
    </w:p>
    <w:p w:rsidR="009A38AA" w:rsidRDefault="009A38AA">
      <w:pPr>
        <w:rPr>
          <w:lang w:val="tr-TR"/>
        </w:rPr>
      </w:pPr>
      <w:r>
        <w:rPr>
          <w:lang w:val="tr-TR"/>
        </w:rPr>
        <w:t>Madde   1.   Kısa isim.</w:t>
      </w:r>
    </w:p>
    <w:p w:rsidR="009A38AA" w:rsidRDefault="009A38AA">
      <w:pPr>
        <w:rPr>
          <w:lang w:val="tr-TR"/>
        </w:rPr>
      </w:pPr>
    </w:p>
    <w:p w:rsidR="009A38AA" w:rsidRDefault="009A38AA">
      <w:pPr>
        <w:rPr>
          <w:lang w:val="tr-TR"/>
        </w:rPr>
      </w:pPr>
      <w:r>
        <w:rPr>
          <w:lang w:val="tr-TR"/>
        </w:rPr>
        <w:t xml:space="preserve">                                          BİRİNCİ KISIM</w:t>
      </w:r>
    </w:p>
    <w:p w:rsidR="009A38AA" w:rsidRDefault="009A38AA">
      <w:pPr>
        <w:rPr>
          <w:lang w:val="tr-TR"/>
        </w:rPr>
      </w:pPr>
      <w:r>
        <w:rPr>
          <w:lang w:val="tr-TR"/>
        </w:rPr>
        <w:t xml:space="preserve">                                            Genel Kurallar.</w:t>
      </w:r>
    </w:p>
    <w:p w:rsidR="009A38AA" w:rsidRDefault="009A38AA">
      <w:pPr>
        <w:rPr>
          <w:lang w:val="tr-TR"/>
        </w:rPr>
      </w:pPr>
      <w:r>
        <w:rPr>
          <w:lang w:val="tr-TR"/>
        </w:rPr>
        <w:t>Madde   2.   Tefsir.</w:t>
      </w:r>
    </w:p>
    <w:p w:rsidR="009A38AA" w:rsidRDefault="009A38AA">
      <w:pPr>
        <w:rPr>
          <w:lang w:val="tr-TR"/>
        </w:rPr>
      </w:pPr>
      <w:r>
        <w:rPr>
          <w:lang w:val="tr-TR"/>
        </w:rPr>
        <w:t>Madde   3.   Amaç.</w:t>
      </w:r>
    </w:p>
    <w:p w:rsidR="009A38AA" w:rsidRDefault="009A38AA">
      <w:pPr>
        <w:rPr>
          <w:lang w:val="tr-TR"/>
        </w:rPr>
      </w:pPr>
    </w:p>
    <w:p w:rsidR="009A38AA" w:rsidRDefault="009A38AA">
      <w:pPr>
        <w:rPr>
          <w:lang w:val="tr-TR"/>
        </w:rPr>
      </w:pPr>
      <w:r>
        <w:rPr>
          <w:lang w:val="tr-TR"/>
        </w:rPr>
        <w:t xml:space="preserve">                                         İKİNCİ KISIM </w:t>
      </w:r>
    </w:p>
    <w:p w:rsidR="009A38AA" w:rsidRDefault="009A38AA">
      <w:pPr>
        <w:rPr>
          <w:lang w:val="tr-TR"/>
        </w:rPr>
      </w:pPr>
      <w:r>
        <w:rPr>
          <w:lang w:val="tr-TR"/>
        </w:rPr>
        <w:t xml:space="preserve">                          Çevrenin Korunması ve İlkeleri.</w:t>
      </w:r>
    </w:p>
    <w:p w:rsidR="009A38AA" w:rsidRDefault="009A38AA">
      <w:pPr>
        <w:rPr>
          <w:lang w:val="tr-TR"/>
        </w:rPr>
      </w:pPr>
      <w:r>
        <w:rPr>
          <w:lang w:val="tr-TR"/>
        </w:rPr>
        <w:t>Madde   4.   Sürdürülebilir Kalkınma İlkesi.</w:t>
      </w:r>
    </w:p>
    <w:p w:rsidR="009A38AA" w:rsidRDefault="009A38AA">
      <w:pPr>
        <w:rPr>
          <w:lang w:val="tr-TR"/>
        </w:rPr>
      </w:pPr>
      <w:r>
        <w:rPr>
          <w:lang w:val="tr-TR"/>
        </w:rPr>
        <w:t>Madde   5.   Koruma ve Kullanım Planı.</w:t>
      </w:r>
    </w:p>
    <w:p w:rsidR="009A38AA" w:rsidRDefault="009A38AA">
      <w:pPr>
        <w:rPr>
          <w:lang w:val="tr-TR"/>
        </w:rPr>
      </w:pPr>
      <w:r>
        <w:rPr>
          <w:lang w:val="tr-TR"/>
        </w:rPr>
        <w:t>Madde   6.   Koruma ve Kullanım Planının Amacı.</w:t>
      </w:r>
    </w:p>
    <w:p w:rsidR="009A38AA" w:rsidRDefault="009A38AA">
      <w:pPr>
        <w:rPr>
          <w:lang w:val="tr-TR"/>
        </w:rPr>
      </w:pPr>
      <w:r>
        <w:rPr>
          <w:lang w:val="tr-TR"/>
        </w:rPr>
        <w:t>Madde   7.   Su Ortamlarının Korunması.</w:t>
      </w:r>
    </w:p>
    <w:p w:rsidR="009A38AA" w:rsidRDefault="009A38AA">
      <w:pPr>
        <w:rPr>
          <w:lang w:val="tr-TR"/>
        </w:rPr>
      </w:pPr>
      <w:r>
        <w:rPr>
          <w:lang w:val="tr-TR"/>
        </w:rPr>
        <w:t>Madde   8.   Toprak Alanlarının Korunması ve Toprak Kirliliğinin Önlenmesi.</w:t>
      </w:r>
    </w:p>
    <w:p w:rsidR="009A38AA" w:rsidRDefault="009A38AA">
      <w:pPr>
        <w:rPr>
          <w:lang w:val="tr-TR"/>
        </w:rPr>
      </w:pPr>
      <w:r>
        <w:rPr>
          <w:lang w:val="tr-TR"/>
        </w:rPr>
        <w:t>Madde   9.   Sulak Alanların Korunması.</w:t>
      </w:r>
    </w:p>
    <w:p w:rsidR="009A38AA" w:rsidRDefault="009A38AA">
      <w:pPr>
        <w:rPr>
          <w:lang w:val="tr-TR"/>
        </w:rPr>
      </w:pPr>
      <w:r>
        <w:rPr>
          <w:lang w:val="tr-TR"/>
        </w:rPr>
        <w:t>Madde  10.  Doğal Hayatın Korunması.</w:t>
      </w:r>
    </w:p>
    <w:p w:rsidR="009A38AA" w:rsidRDefault="009A38AA">
      <w:pPr>
        <w:rPr>
          <w:lang w:val="tr-TR"/>
        </w:rPr>
      </w:pPr>
      <w:r>
        <w:rPr>
          <w:lang w:val="tr-TR"/>
        </w:rPr>
        <w:t>Madde  11.  Özel Çevre Koruma Bölgeleri.</w:t>
      </w:r>
    </w:p>
    <w:p w:rsidR="009A38AA" w:rsidRDefault="009A38AA">
      <w:pPr>
        <w:rPr>
          <w:lang w:val="tr-TR"/>
        </w:rPr>
      </w:pPr>
      <w:r>
        <w:rPr>
          <w:lang w:val="tr-TR"/>
        </w:rPr>
        <w:t>Madde  12.  Yerleşim Alanlarının Çevre Estetiği Açısından Korunması.</w:t>
      </w:r>
    </w:p>
    <w:p w:rsidR="009A38AA" w:rsidRDefault="009A38AA">
      <w:pPr>
        <w:rPr>
          <w:lang w:val="tr-TR"/>
        </w:rPr>
      </w:pPr>
    </w:p>
    <w:p w:rsidR="009A38AA" w:rsidRDefault="009A38AA">
      <w:pPr>
        <w:rPr>
          <w:lang w:val="tr-TR"/>
        </w:rPr>
      </w:pPr>
      <w:r>
        <w:rPr>
          <w:lang w:val="tr-TR"/>
        </w:rPr>
        <w:t xml:space="preserve">                                       ÜÇÜNCÜ KISIM</w:t>
      </w:r>
    </w:p>
    <w:p w:rsidR="009A38AA" w:rsidRDefault="009A38AA">
      <w:pPr>
        <w:rPr>
          <w:lang w:val="tr-TR"/>
        </w:rPr>
      </w:pPr>
      <w:r>
        <w:rPr>
          <w:lang w:val="tr-TR"/>
        </w:rPr>
        <w:t xml:space="preserve">                                 Çevresel Etki Değerlendirmesi.</w:t>
      </w:r>
    </w:p>
    <w:p w:rsidR="009A38AA" w:rsidRDefault="009A38AA">
      <w:pPr>
        <w:rPr>
          <w:lang w:val="tr-TR"/>
        </w:rPr>
      </w:pPr>
      <w:r>
        <w:rPr>
          <w:lang w:val="tr-TR"/>
        </w:rPr>
        <w:t>Madde  13.  Çevresel Etki Değerlendirme raporu.</w:t>
      </w:r>
    </w:p>
    <w:p w:rsidR="009A38AA" w:rsidRDefault="009A38AA">
      <w:pPr>
        <w:rPr>
          <w:lang w:val="tr-TR"/>
        </w:rPr>
      </w:pPr>
      <w:r>
        <w:rPr>
          <w:lang w:val="tr-TR"/>
        </w:rPr>
        <w:t>Madde  14.  Çevresel Etki Değerlendirmesi Gerektirmeyen Projelere İlişkin Kurallar.</w:t>
      </w:r>
    </w:p>
    <w:p w:rsidR="009A38AA" w:rsidRDefault="009A38AA">
      <w:pPr>
        <w:rPr>
          <w:lang w:val="tr-TR"/>
        </w:rPr>
      </w:pPr>
    </w:p>
    <w:p w:rsidR="009A38AA" w:rsidRDefault="009A38AA">
      <w:pPr>
        <w:rPr>
          <w:lang w:val="tr-TR"/>
        </w:rPr>
      </w:pPr>
      <w:r>
        <w:rPr>
          <w:lang w:val="tr-TR"/>
        </w:rPr>
        <w:t xml:space="preserve">                                       DÖRDÜNCÜ KISIM</w:t>
      </w:r>
    </w:p>
    <w:p w:rsidR="009A38AA" w:rsidRDefault="009A38AA">
      <w:pPr>
        <w:rPr>
          <w:lang w:val="tr-TR"/>
        </w:rPr>
      </w:pPr>
      <w:r>
        <w:rPr>
          <w:lang w:val="tr-TR"/>
        </w:rPr>
        <w:t xml:space="preserve">                                    Çevre Kirliliğinin Önlenmesi.</w:t>
      </w:r>
    </w:p>
    <w:p w:rsidR="009A38AA" w:rsidRDefault="009A38AA">
      <w:pPr>
        <w:rPr>
          <w:lang w:val="tr-TR"/>
        </w:rPr>
      </w:pPr>
      <w:r>
        <w:rPr>
          <w:lang w:val="tr-TR"/>
        </w:rPr>
        <w:t>Madde 15.  Hava Kirliliğinin Önlenmesi.</w:t>
      </w:r>
    </w:p>
    <w:p w:rsidR="009A38AA" w:rsidRDefault="009A38AA">
      <w:pPr>
        <w:rPr>
          <w:lang w:val="tr-TR"/>
        </w:rPr>
      </w:pPr>
      <w:r>
        <w:rPr>
          <w:lang w:val="tr-TR"/>
        </w:rPr>
        <w:t>Madde  16.  Hava Kirliliği ile İlgili Arıtma Tesisi Kurma Yükümlülüğü.</w:t>
      </w:r>
    </w:p>
    <w:p w:rsidR="009A38AA" w:rsidRDefault="009A38AA">
      <w:pPr>
        <w:rPr>
          <w:lang w:val="tr-TR"/>
        </w:rPr>
      </w:pPr>
      <w:r>
        <w:rPr>
          <w:lang w:val="tr-TR"/>
        </w:rPr>
        <w:t>Madde  17.  Gürültü Kirliliğinin Önlenmesi.</w:t>
      </w:r>
    </w:p>
    <w:p w:rsidR="009A38AA" w:rsidRDefault="009A38AA">
      <w:pPr>
        <w:rPr>
          <w:lang w:val="tr-TR"/>
        </w:rPr>
      </w:pPr>
      <w:r>
        <w:rPr>
          <w:lang w:val="tr-TR"/>
        </w:rPr>
        <w:t>Madde  18.  Su Kirliliğinin Önlenmesi.</w:t>
      </w:r>
    </w:p>
    <w:p w:rsidR="009A38AA" w:rsidRDefault="009A38AA">
      <w:pPr>
        <w:rPr>
          <w:lang w:val="tr-TR"/>
        </w:rPr>
      </w:pPr>
      <w:r>
        <w:rPr>
          <w:lang w:val="tr-TR"/>
        </w:rPr>
        <w:t>Madde  19.  Denizlerle İlgili Kirletme Yasakları.</w:t>
      </w:r>
    </w:p>
    <w:p w:rsidR="009A38AA" w:rsidRDefault="009A38AA">
      <w:pPr>
        <w:rPr>
          <w:lang w:val="tr-TR"/>
        </w:rPr>
      </w:pPr>
      <w:r>
        <w:rPr>
          <w:lang w:val="tr-TR"/>
        </w:rPr>
        <w:t>Madde  20.  Zararlı Kimyasal Maddeler.</w:t>
      </w:r>
    </w:p>
    <w:p w:rsidR="009A38AA" w:rsidRDefault="009A38AA">
      <w:pPr>
        <w:rPr>
          <w:lang w:val="tr-TR"/>
        </w:rPr>
      </w:pPr>
    </w:p>
    <w:p w:rsidR="009A38AA" w:rsidRDefault="009A38AA">
      <w:pPr>
        <w:rPr>
          <w:lang w:val="tr-TR"/>
        </w:rPr>
      </w:pPr>
      <w:r>
        <w:rPr>
          <w:lang w:val="tr-TR"/>
        </w:rPr>
        <w:t xml:space="preserve">                                      BEŞİNCİ KISIM</w:t>
      </w:r>
    </w:p>
    <w:p w:rsidR="009A38AA" w:rsidRDefault="009A38AA">
      <w:pPr>
        <w:rPr>
          <w:lang w:val="tr-TR"/>
        </w:rPr>
      </w:pPr>
      <w:r>
        <w:rPr>
          <w:lang w:val="tr-TR"/>
        </w:rPr>
        <w:t xml:space="preserve">                          Atık su Arıtma Tesisleri ile Bölgesel Arıtma Tesisleri.</w:t>
      </w:r>
    </w:p>
    <w:p w:rsidR="009A38AA" w:rsidRDefault="009A38AA">
      <w:pPr>
        <w:rPr>
          <w:lang w:val="tr-TR"/>
        </w:rPr>
      </w:pPr>
      <w:r>
        <w:rPr>
          <w:lang w:val="tr-TR"/>
        </w:rPr>
        <w:t>Madde  21.  Atık su Arıtma Tesisleri</w:t>
      </w:r>
    </w:p>
    <w:p w:rsidR="009A38AA" w:rsidRDefault="009A38AA">
      <w:pPr>
        <w:rPr>
          <w:lang w:val="tr-TR"/>
        </w:rPr>
      </w:pPr>
      <w:r>
        <w:rPr>
          <w:lang w:val="tr-TR"/>
        </w:rPr>
        <w:t>Madde  22.  Bölgesel Atık su Arıtma Tesisleri.</w:t>
      </w:r>
    </w:p>
    <w:p w:rsidR="009A38AA" w:rsidRDefault="009A38AA">
      <w:pPr>
        <w:rPr>
          <w:lang w:val="tr-TR"/>
        </w:rPr>
      </w:pPr>
    </w:p>
    <w:p w:rsidR="009A38AA" w:rsidRDefault="009A38AA">
      <w:pPr>
        <w:rPr>
          <w:lang w:val="tr-TR"/>
        </w:rPr>
      </w:pPr>
      <w:r>
        <w:rPr>
          <w:lang w:val="tr-TR"/>
        </w:rPr>
        <w:t xml:space="preserve">                                   </w:t>
      </w:r>
    </w:p>
    <w:p w:rsidR="009A38AA" w:rsidRDefault="009A38AA">
      <w:pPr>
        <w:rPr>
          <w:lang w:val="tr-TR"/>
        </w:rPr>
      </w:pPr>
      <w:r>
        <w:rPr>
          <w:lang w:val="tr-TR"/>
        </w:rPr>
        <w:lastRenderedPageBreak/>
        <w:t xml:space="preserve">                                     ALTINCI KISIM </w:t>
      </w:r>
    </w:p>
    <w:p w:rsidR="009A38AA" w:rsidRDefault="009A38AA">
      <w:pPr>
        <w:rPr>
          <w:lang w:val="tr-TR"/>
        </w:rPr>
      </w:pPr>
      <w:r>
        <w:rPr>
          <w:lang w:val="tr-TR"/>
        </w:rPr>
        <w:t xml:space="preserve">                         Katı Atıklar ile Çöplere ilişkin Kurallar.</w:t>
      </w:r>
    </w:p>
    <w:p w:rsidR="009A38AA" w:rsidRDefault="009A38AA">
      <w:pPr>
        <w:rPr>
          <w:lang w:val="tr-TR"/>
        </w:rPr>
      </w:pPr>
      <w:r>
        <w:rPr>
          <w:lang w:val="tr-TR"/>
        </w:rPr>
        <w:t>Madde  23.  Katı Atıklar ile İlgili Kurallar.</w:t>
      </w:r>
    </w:p>
    <w:p w:rsidR="009A38AA" w:rsidRDefault="009A38AA">
      <w:pPr>
        <w:rPr>
          <w:lang w:val="tr-TR"/>
        </w:rPr>
      </w:pPr>
      <w:r>
        <w:rPr>
          <w:lang w:val="tr-TR"/>
        </w:rPr>
        <w:t>Madde  24.  Çöplere ilişkin Kurallar.</w:t>
      </w:r>
    </w:p>
    <w:p w:rsidR="009A38AA" w:rsidRDefault="009A38AA">
      <w:pPr>
        <w:rPr>
          <w:lang w:val="tr-TR"/>
        </w:rPr>
      </w:pPr>
    </w:p>
    <w:p w:rsidR="009A38AA" w:rsidRDefault="009A38AA">
      <w:pPr>
        <w:rPr>
          <w:lang w:val="tr-TR"/>
        </w:rPr>
      </w:pPr>
      <w:r>
        <w:rPr>
          <w:lang w:val="tr-TR"/>
        </w:rPr>
        <w:t xml:space="preserve">                                     YEDİNCİ KISIM</w:t>
      </w:r>
    </w:p>
    <w:p w:rsidR="009A38AA" w:rsidRDefault="009A38AA">
      <w:pPr>
        <w:rPr>
          <w:lang w:val="tr-TR"/>
        </w:rPr>
      </w:pPr>
      <w:r>
        <w:rPr>
          <w:lang w:val="tr-TR"/>
        </w:rPr>
        <w:t xml:space="preserve">                        Çevre Danışma Kurulunun Oluşumu ve Görevleri.</w:t>
      </w:r>
    </w:p>
    <w:p w:rsidR="009A38AA" w:rsidRDefault="009A38AA">
      <w:pPr>
        <w:rPr>
          <w:lang w:val="tr-TR"/>
        </w:rPr>
      </w:pPr>
      <w:r>
        <w:rPr>
          <w:lang w:val="tr-TR"/>
        </w:rPr>
        <w:t>Madde  25.  Oluşum.</w:t>
      </w:r>
    </w:p>
    <w:p w:rsidR="009A38AA" w:rsidRDefault="009A38AA">
      <w:pPr>
        <w:rPr>
          <w:lang w:val="tr-TR"/>
        </w:rPr>
      </w:pPr>
      <w:r>
        <w:rPr>
          <w:lang w:val="tr-TR"/>
        </w:rPr>
        <w:t>Madde  26.  Çevre Danışma Kurulunun görevleri.</w:t>
      </w:r>
    </w:p>
    <w:p w:rsidR="009A38AA" w:rsidRDefault="009A38AA">
      <w:pPr>
        <w:rPr>
          <w:lang w:val="tr-TR"/>
        </w:rPr>
      </w:pPr>
      <w:r>
        <w:rPr>
          <w:lang w:val="tr-TR"/>
        </w:rPr>
        <w:t>Madde  27.  Üyeliklerin son Bulması.</w:t>
      </w:r>
    </w:p>
    <w:p w:rsidR="009A38AA" w:rsidRDefault="009A38AA">
      <w:pPr>
        <w:rPr>
          <w:lang w:val="tr-TR"/>
        </w:rPr>
      </w:pPr>
      <w:r>
        <w:rPr>
          <w:lang w:val="tr-TR"/>
        </w:rPr>
        <w:t>Madde  28.  Çevre Danışma Kurulunun Çalışma Şekli.</w:t>
      </w:r>
    </w:p>
    <w:p w:rsidR="009A38AA" w:rsidRDefault="009A38AA">
      <w:pPr>
        <w:rPr>
          <w:lang w:val="tr-TR"/>
        </w:rPr>
      </w:pPr>
    </w:p>
    <w:p w:rsidR="009A38AA" w:rsidRDefault="009A38AA">
      <w:pPr>
        <w:rPr>
          <w:lang w:val="tr-TR"/>
        </w:rPr>
      </w:pPr>
      <w:r>
        <w:rPr>
          <w:lang w:val="tr-TR"/>
        </w:rPr>
        <w:t xml:space="preserve">                                     SEKİZİNCİ KISIM </w:t>
      </w:r>
    </w:p>
    <w:p w:rsidR="009A38AA" w:rsidRDefault="009A38AA">
      <w:pPr>
        <w:rPr>
          <w:lang w:val="tr-TR"/>
        </w:rPr>
      </w:pPr>
      <w:r>
        <w:rPr>
          <w:lang w:val="tr-TR"/>
        </w:rPr>
        <w:t xml:space="preserve">                Denetleme Yetkisi ve Gönüllü Çevrecilerin Görevlendirilmesi.</w:t>
      </w:r>
    </w:p>
    <w:p w:rsidR="009A38AA" w:rsidRDefault="009A38AA">
      <w:pPr>
        <w:rPr>
          <w:lang w:val="tr-TR"/>
        </w:rPr>
      </w:pPr>
      <w:r>
        <w:rPr>
          <w:lang w:val="tr-TR"/>
        </w:rPr>
        <w:t>Madde  29.  Denetleme Yetkisi.</w:t>
      </w:r>
    </w:p>
    <w:p w:rsidR="009A38AA" w:rsidRDefault="009A38AA">
      <w:pPr>
        <w:rPr>
          <w:lang w:val="tr-TR"/>
        </w:rPr>
      </w:pPr>
      <w:r>
        <w:rPr>
          <w:lang w:val="tr-TR"/>
        </w:rPr>
        <w:t>Madde  30.  Gönüllü Çevrecilerin Görevlendirilmesi.</w:t>
      </w:r>
    </w:p>
    <w:p w:rsidR="009A38AA" w:rsidRDefault="009A38AA">
      <w:pPr>
        <w:rPr>
          <w:lang w:val="tr-TR"/>
        </w:rPr>
      </w:pPr>
      <w:r>
        <w:rPr>
          <w:lang w:val="tr-TR"/>
        </w:rPr>
        <w:t>Madde  31.  Halkın Denetime Katılımına İlişkin Kurallar.</w:t>
      </w:r>
    </w:p>
    <w:p w:rsidR="009A38AA" w:rsidRDefault="009A38AA">
      <w:pPr>
        <w:rPr>
          <w:lang w:val="tr-TR"/>
        </w:rPr>
      </w:pPr>
      <w:r>
        <w:rPr>
          <w:lang w:val="tr-TR"/>
        </w:rPr>
        <w:t>Madde  32.  Dava Açma Hakkı.</w:t>
      </w:r>
    </w:p>
    <w:p w:rsidR="009A38AA" w:rsidRDefault="009A38AA">
      <w:pPr>
        <w:rPr>
          <w:lang w:val="tr-TR"/>
        </w:rPr>
      </w:pPr>
    </w:p>
    <w:p w:rsidR="009A38AA" w:rsidRDefault="009A38AA">
      <w:pPr>
        <w:rPr>
          <w:lang w:val="tr-TR"/>
        </w:rPr>
      </w:pPr>
      <w:r>
        <w:rPr>
          <w:lang w:val="tr-TR"/>
        </w:rPr>
        <w:t xml:space="preserve">                                    DOKUZUNCU KISIM </w:t>
      </w:r>
    </w:p>
    <w:p w:rsidR="009A38AA" w:rsidRDefault="009A38AA">
      <w:pPr>
        <w:rPr>
          <w:lang w:val="tr-TR"/>
        </w:rPr>
      </w:pPr>
      <w:r>
        <w:rPr>
          <w:lang w:val="tr-TR"/>
        </w:rPr>
        <w:t xml:space="preserve">                                           Suç ve Cezalar.</w:t>
      </w:r>
    </w:p>
    <w:p w:rsidR="009A38AA" w:rsidRDefault="009A38AA">
      <w:pPr>
        <w:rPr>
          <w:lang w:val="tr-TR"/>
        </w:rPr>
      </w:pPr>
      <w:r>
        <w:rPr>
          <w:lang w:val="tr-TR"/>
        </w:rPr>
        <w:t>Madde  33.  Çevreyi Kirletenlere Kesilecek Cezalar.</w:t>
      </w:r>
    </w:p>
    <w:p w:rsidR="009A38AA" w:rsidRDefault="009A38AA">
      <w:pPr>
        <w:rPr>
          <w:lang w:val="tr-TR"/>
        </w:rPr>
      </w:pPr>
      <w:r>
        <w:rPr>
          <w:lang w:val="tr-TR"/>
        </w:rPr>
        <w:t>Madde  34.  Çevreyi Kirleten Faaliyetlerin Durdurulması.</w:t>
      </w:r>
    </w:p>
    <w:p w:rsidR="009A38AA" w:rsidRDefault="009A38AA">
      <w:pPr>
        <w:rPr>
          <w:lang w:val="tr-TR"/>
        </w:rPr>
      </w:pPr>
      <w:r>
        <w:rPr>
          <w:lang w:val="tr-TR"/>
        </w:rPr>
        <w:t>Madde  35.  Sahillerin, Karasuların ve Limanların Kirletilmesinde Uygulanacak Ceza.</w:t>
      </w:r>
    </w:p>
    <w:p w:rsidR="009A38AA" w:rsidRDefault="009A38AA">
      <w:pPr>
        <w:rPr>
          <w:lang w:val="tr-TR"/>
        </w:rPr>
      </w:pPr>
      <w:r>
        <w:rPr>
          <w:lang w:val="tr-TR"/>
        </w:rPr>
        <w:t>Madde  36.  Ceza Kuralları.</w:t>
      </w:r>
    </w:p>
    <w:p w:rsidR="009A38AA" w:rsidRDefault="009A38AA">
      <w:pPr>
        <w:rPr>
          <w:lang w:val="tr-TR"/>
        </w:rPr>
      </w:pPr>
      <w:r>
        <w:rPr>
          <w:lang w:val="tr-TR"/>
        </w:rPr>
        <w:t>Madde  37.  Eylemlerin Tekrarı.</w:t>
      </w:r>
    </w:p>
    <w:p w:rsidR="009A38AA" w:rsidRDefault="009A38AA">
      <w:pPr>
        <w:rPr>
          <w:lang w:val="tr-TR"/>
        </w:rPr>
      </w:pPr>
      <w:r>
        <w:rPr>
          <w:lang w:val="tr-TR"/>
        </w:rPr>
        <w:t>Madde  38.  Başka Yasalarda Öngörülen Cezalar.</w:t>
      </w:r>
    </w:p>
    <w:p w:rsidR="009A38AA" w:rsidRDefault="009A38AA">
      <w:pPr>
        <w:rPr>
          <w:lang w:val="tr-TR"/>
        </w:rPr>
      </w:pPr>
      <w:r>
        <w:rPr>
          <w:lang w:val="tr-TR"/>
        </w:rPr>
        <w:t>Madde  39.  Suç Aletlerine ve Araçlarına El Konulması.</w:t>
      </w:r>
    </w:p>
    <w:p w:rsidR="009A38AA" w:rsidRDefault="009A38AA">
      <w:pPr>
        <w:rPr>
          <w:lang w:val="tr-TR"/>
        </w:rPr>
      </w:pPr>
    </w:p>
    <w:p w:rsidR="009A38AA" w:rsidRDefault="009A38AA">
      <w:pPr>
        <w:rPr>
          <w:lang w:val="tr-TR"/>
        </w:rPr>
      </w:pPr>
      <w:r>
        <w:rPr>
          <w:lang w:val="tr-TR"/>
        </w:rPr>
        <w:t xml:space="preserve">                                   ONUNCU KISIM</w:t>
      </w:r>
    </w:p>
    <w:p w:rsidR="009A38AA" w:rsidRDefault="009A38AA">
      <w:pPr>
        <w:rPr>
          <w:lang w:val="tr-TR"/>
        </w:rPr>
      </w:pPr>
      <w:r>
        <w:rPr>
          <w:lang w:val="tr-TR"/>
        </w:rPr>
        <w:t xml:space="preserve">                                      Geçici Kurallar.</w:t>
      </w:r>
    </w:p>
    <w:p w:rsidR="009A38AA" w:rsidRDefault="009A38AA">
      <w:pPr>
        <w:rPr>
          <w:lang w:val="tr-TR"/>
        </w:rPr>
      </w:pPr>
      <w:r>
        <w:rPr>
          <w:lang w:val="tr-TR"/>
        </w:rPr>
        <w:t xml:space="preserve">Geçici Madde  1.  Bu Yasanın Yürürlüğe Girişinden Önce Kurulmuş Olan ve İşletilen </w:t>
      </w:r>
    </w:p>
    <w:p w:rsidR="009A38AA" w:rsidRDefault="009A38AA">
      <w:pPr>
        <w:rPr>
          <w:lang w:val="tr-TR"/>
        </w:rPr>
      </w:pPr>
      <w:r>
        <w:rPr>
          <w:lang w:val="tr-TR"/>
        </w:rPr>
        <w:t xml:space="preserve">                              Tesis, Bina ve İşyerlerinin Durumu.</w:t>
      </w:r>
    </w:p>
    <w:p w:rsidR="009A38AA" w:rsidRDefault="009A38AA">
      <w:pPr>
        <w:rPr>
          <w:lang w:val="tr-TR"/>
        </w:rPr>
      </w:pPr>
      <w:r>
        <w:rPr>
          <w:lang w:val="tr-TR"/>
        </w:rPr>
        <w:t xml:space="preserve">Geçici Madde  2.  Tüzüklerin Yapılmasına ve Envanter Çalışmalarının Tamamlanmasına </w:t>
      </w:r>
    </w:p>
    <w:p w:rsidR="009A38AA" w:rsidRDefault="009A38AA">
      <w:pPr>
        <w:rPr>
          <w:lang w:val="tr-TR"/>
        </w:rPr>
      </w:pPr>
      <w:r>
        <w:rPr>
          <w:lang w:val="tr-TR"/>
        </w:rPr>
        <w:t xml:space="preserve">                              Süre Belirlenmesi.</w:t>
      </w:r>
    </w:p>
    <w:p w:rsidR="009A38AA" w:rsidRDefault="009A38AA">
      <w:pPr>
        <w:rPr>
          <w:lang w:val="tr-TR"/>
        </w:rPr>
      </w:pPr>
    </w:p>
    <w:p w:rsidR="009A38AA" w:rsidRDefault="009A38AA">
      <w:pPr>
        <w:rPr>
          <w:lang w:val="tr-TR"/>
        </w:rPr>
      </w:pPr>
      <w:r>
        <w:rPr>
          <w:lang w:val="tr-TR"/>
        </w:rPr>
        <w:t xml:space="preserve">                                   ONBİRİNCİ KISIM</w:t>
      </w:r>
    </w:p>
    <w:p w:rsidR="009A38AA" w:rsidRDefault="009A38AA">
      <w:pPr>
        <w:rPr>
          <w:lang w:val="tr-TR"/>
        </w:rPr>
      </w:pPr>
      <w:r>
        <w:rPr>
          <w:lang w:val="tr-TR"/>
        </w:rPr>
        <w:t xml:space="preserve">                                          Son Kurallar.</w:t>
      </w:r>
    </w:p>
    <w:p w:rsidR="009A38AA" w:rsidRDefault="009A38AA">
      <w:pPr>
        <w:rPr>
          <w:lang w:val="tr-TR"/>
        </w:rPr>
      </w:pPr>
      <w:r>
        <w:rPr>
          <w:lang w:val="tr-TR"/>
        </w:rPr>
        <w:t>Madde  40.  Yürürlükten Kaldırma.</w:t>
      </w:r>
    </w:p>
    <w:p w:rsidR="009A38AA" w:rsidRDefault="009A38AA">
      <w:pPr>
        <w:rPr>
          <w:lang w:val="tr-TR"/>
        </w:rPr>
      </w:pPr>
      <w:r>
        <w:rPr>
          <w:lang w:val="tr-TR"/>
        </w:rPr>
        <w:t>Madde  41.  Yürütme Yetkisi.</w:t>
      </w:r>
    </w:p>
    <w:p w:rsidR="009A38AA" w:rsidRDefault="009A38AA">
      <w:pPr>
        <w:rPr>
          <w:lang w:val="tr-TR"/>
        </w:rPr>
      </w:pPr>
      <w:r>
        <w:rPr>
          <w:lang w:val="tr-TR"/>
        </w:rPr>
        <w:t>Madde  42.  Yürürlüğe Giriş.</w:t>
      </w:r>
    </w:p>
    <w:p w:rsidR="009A38AA" w:rsidRDefault="009A38AA">
      <w:pPr>
        <w:rPr>
          <w:lang w:val="tr-TR"/>
        </w:rPr>
      </w:pPr>
    </w:p>
    <w:tbl>
      <w:tblPr>
        <w:tblW w:w="9304" w:type="dxa"/>
        <w:tblInd w:w="18" w:type="dxa"/>
        <w:tblLayout w:type="fixed"/>
        <w:tblLook w:val="0000"/>
      </w:tblPr>
      <w:tblGrid>
        <w:gridCol w:w="9304"/>
      </w:tblGrid>
      <w:tr w:rsidR="009A38AA">
        <w:tblPrEx>
          <w:tblCellMar>
            <w:top w:w="0" w:type="dxa"/>
            <w:bottom w:w="0" w:type="dxa"/>
          </w:tblCellMar>
        </w:tblPrEx>
        <w:tc>
          <w:tcPr>
            <w:tcW w:w="9304" w:type="dxa"/>
            <w:tcBorders>
              <w:top w:val="nil"/>
              <w:left w:val="nil"/>
              <w:bottom w:val="nil"/>
              <w:right w:val="nil"/>
            </w:tcBorders>
          </w:tcPr>
          <w:p w:rsidR="009A38AA" w:rsidRDefault="009A38AA">
            <w:pPr>
              <w:jc w:val="both"/>
              <w:rPr>
                <w:lang w:val="tr-TR"/>
              </w:rPr>
            </w:pPr>
            <w:r>
              <w:rPr>
                <w:lang w:val="tr-TR"/>
              </w:rPr>
              <w:t xml:space="preserve">                         Kuzey Kıbrıs Türk Cumhuriyeti Cumhuriyet Meclisi aşağıdaki Yasayı                   </w:t>
            </w:r>
          </w:p>
          <w:p w:rsidR="009A38AA" w:rsidRDefault="009A38AA">
            <w:pPr>
              <w:jc w:val="both"/>
              <w:rPr>
                <w:lang w:val="tr-TR"/>
              </w:rPr>
            </w:pPr>
            <w:r>
              <w:rPr>
                <w:lang w:val="tr-TR"/>
              </w:rPr>
              <w:t xml:space="preserve">                   yapar:</w:t>
            </w:r>
          </w:p>
        </w:tc>
      </w:tr>
    </w:tbl>
    <w:p w:rsidR="009A38AA" w:rsidRDefault="009A38AA">
      <w:pPr>
        <w:jc w:val="center"/>
        <w:rPr>
          <w:lang w:val="tr-TR"/>
        </w:rPr>
      </w:pPr>
    </w:p>
    <w:tbl>
      <w:tblPr>
        <w:tblW w:w="9304" w:type="dxa"/>
        <w:tblInd w:w="18" w:type="dxa"/>
        <w:tblLayout w:type="fixed"/>
        <w:tblLook w:val="0000"/>
      </w:tblPr>
      <w:tblGrid>
        <w:gridCol w:w="1131"/>
        <w:gridCol w:w="93"/>
        <w:gridCol w:w="8080"/>
      </w:tblGrid>
      <w:tr w:rsidR="009A38AA">
        <w:tblPrEx>
          <w:tblCellMar>
            <w:top w:w="0" w:type="dxa"/>
            <w:bottom w:w="0" w:type="dxa"/>
          </w:tblCellMar>
        </w:tblPrEx>
        <w:tc>
          <w:tcPr>
            <w:tcW w:w="1224" w:type="dxa"/>
            <w:gridSpan w:val="2"/>
            <w:tcBorders>
              <w:top w:val="nil"/>
              <w:left w:val="nil"/>
              <w:bottom w:val="nil"/>
              <w:right w:val="nil"/>
            </w:tcBorders>
          </w:tcPr>
          <w:p w:rsidR="009A38AA" w:rsidRDefault="009A38AA">
            <w:pPr>
              <w:rPr>
                <w:lang w:val="tr-TR"/>
              </w:rPr>
            </w:pPr>
            <w:r>
              <w:rPr>
                <w:lang w:val="tr-TR"/>
              </w:rPr>
              <w:t>Kısa İsim</w:t>
            </w:r>
          </w:p>
        </w:tc>
        <w:tc>
          <w:tcPr>
            <w:tcW w:w="8080" w:type="dxa"/>
            <w:tcBorders>
              <w:top w:val="nil"/>
              <w:left w:val="nil"/>
              <w:bottom w:val="nil"/>
              <w:right w:val="nil"/>
            </w:tcBorders>
          </w:tcPr>
          <w:p w:rsidR="009A38AA" w:rsidRDefault="009A38AA">
            <w:pPr>
              <w:rPr>
                <w:lang w:val="tr-TR"/>
              </w:rPr>
            </w:pPr>
            <w:r>
              <w:rPr>
                <w:lang w:val="tr-TR"/>
              </w:rPr>
              <w:t>1. Bu Yasa, Çevre  Yasası olarak isimlendirilir.</w:t>
            </w:r>
          </w:p>
        </w:tc>
      </w:tr>
      <w:tr w:rsidR="009A38AA">
        <w:tblPrEx>
          <w:tblCellMar>
            <w:top w:w="0" w:type="dxa"/>
            <w:bottom w:w="0" w:type="dxa"/>
          </w:tblCellMar>
        </w:tblPrEx>
        <w:tc>
          <w:tcPr>
            <w:tcW w:w="1131" w:type="dxa"/>
            <w:tcBorders>
              <w:top w:val="nil"/>
              <w:left w:val="nil"/>
              <w:bottom w:val="nil"/>
              <w:right w:val="nil"/>
            </w:tcBorders>
          </w:tcPr>
          <w:p w:rsidR="009A38AA" w:rsidRDefault="009A38AA">
            <w:pPr>
              <w:rPr>
                <w:lang w:val="tr-TR"/>
              </w:rPr>
            </w:pPr>
            <w:r>
              <w:br w:type="page"/>
            </w:r>
            <w:r>
              <w:rPr>
                <w:lang w:val="tr-TR"/>
              </w:rPr>
              <w:t xml:space="preserve">  </w:t>
            </w:r>
          </w:p>
          <w:p w:rsidR="009A38AA" w:rsidRDefault="009A38AA">
            <w:pPr>
              <w:rPr>
                <w:lang w:val="tr-TR"/>
              </w:rPr>
            </w:pPr>
          </w:p>
          <w:p w:rsidR="009A38AA" w:rsidRDefault="009A38AA">
            <w:pPr>
              <w:rPr>
                <w:lang w:val="tr-TR"/>
              </w:rPr>
            </w:pPr>
          </w:p>
          <w:p w:rsidR="009A38AA" w:rsidRDefault="009A38AA">
            <w:pPr>
              <w:rPr>
                <w:lang w:val="tr-TR"/>
              </w:rPr>
            </w:pPr>
          </w:p>
        </w:tc>
        <w:tc>
          <w:tcPr>
            <w:tcW w:w="8173" w:type="dxa"/>
            <w:gridSpan w:val="2"/>
            <w:tcBorders>
              <w:top w:val="nil"/>
              <w:left w:val="nil"/>
              <w:bottom w:val="nil"/>
              <w:right w:val="nil"/>
            </w:tcBorders>
          </w:tcPr>
          <w:p w:rsidR="009A38AA" w:rsidRDefault="009A38AA">
            <w:pPr>
              <w:rPr>
                <w:lang w:val="tr-TR"/>
              </w:rPr>
            </w:pPr>
          </w:p>
          <w:p w:rsidR="009A38AA" w:rsidRDefault="009A38AA">
            <w:pPr>
              <w:jc w:val="center"/>
              <w:rPr>
                <w:lang w:val="tr-TR"/>
              </w:rPr>
            </w:pPr>
          </w:p>
          <w:p w:rsidR="009A38AA" w:rsidRDefault="009A38AA">
            <w:pPr>
              <w:jc w:val="center"/>
              <w:rPr>
                <w:lang w:val="tr-TR"/>
              </w:rPr>
            </w:pPr>
          </w:p>
          <w:p w:rsidR="009A38AA" w:rsidRDefault="009A38AA">
            <w:pPr>
              <w:jc w:val="center"/>
              <w:rPr>
                <w:lang w:val="tr-TR"/>
              </w:rPr>
            </w:pPr>
          </w:p>
          <w:p w:rsidR="009A38AA" w:rsidRDefault="009A38AA">
            <w:pPr>
              <w:jc w:val="center"/>
              <w:rPr>
                <w:lang w:val="tr-TR"/>
              </w:rPr>
            </w:pPr>
            <w:r>
              <w:rPr>
                <w:lang w:val="tr-TR"/>
              </w:rPr>
              <w:lastRenderedPageBreak/>
              <w:t>BIRINCI KISIM</w:t>
            </w:r>
          </w:p>
          <w:p w:rsidR="009A38AA" w:rsidRDefault="009A38AA">
            <w:pPr>
              <w:jc w:val="center"/>
              <w:rPr>
                <w:lang w:val="tr-TR"/>
              </w:rPr>
            </w:pPr>
            <w:r>
              <w:rPr>
                <w:lang w:val="tr-TR"/>
              </w:rPr>
              <w:t>Genel Kurallar</w:t>
            </w:r>
          </w:p>
        </w:tc>
      </w:tr>
      <w:tr w:rsidR="009A38AA">
        <w:tblPrEx>
          <w:tblCellMar>
            <w:top w:w="0" w:type="dxa"/>
            <w:bottom w:w="0" w:type="dxa"/>
          </w:tblCellMar>
        </w:tblPrEx>
        <w:tc>
          <w:tcPr>
            <w:tcW w:w="1131" w:type="dxa"/>
            <w:tcBorders>
              <w:top w:val="nil"/>
              <w:left w:val="nil"/>
              <w:bottom w:val="nil"/>
              <w:right w:val="nil"/>
            </w:tcBorders>
          </w:tcPr>
          <w:p w:rsidR="009A38AA" w:rsidRDefault="009A38AA">
            <w:pPr>
              <w:rPr>
                <w:lang w:val="tr-TR"/>
              </w:rPr>
            </w:pPr>
            <w:r>
              <w:rPr>
                <w:lang w:val="tr-TR"/>
              </w:rPr>
              <w:lastRenderedPageBreak/>
              <w:t>Tefsir</w:t>
            </w:r>
          </w:p>
        </w:tc>
        <w:tc>
          <w:tcPr>
            <w:tcW w:w="8173" w:type="dxa"/>
            <w:gridSpan w:val="2"/>
            <w:tcBorders>
              <w:top w:val="nil"/>
              <w:left w:val="nil"/>
              <w:bottom w:val="nil"/>
              <w:right w:val="nil"/>
            </w:tcBorders>
          </w:tcPr>
          <w:p w:rsidR="009A38AA" w:rsidRDefault="009A38AA">
            <w:pPr>
              <w:rPr>
                <w:lang w:val="tr-TR"/>
              </w:rPr>
            </w:pPr>
            <w:r>
              <w:rPr>
                <w:lang w:val="tr-TR"/>
              </w:rPr>
              <w:t xml:space="preserve">2.    Bu Yasada metin başka türlü gerektirmedikçe: </w:t>
            </w:r>
          </w:p>
          <w:p w:rsidR="009A38AA" w:rsidRDefault="009A38AA">
            <w:pPr>
              <w:rPr>
                <w:lang w:val="tr-TR"/>
              </w:rPr>
            </w:pPr>
            <w:r>
              <w:rPr>
                <w:lang w:val="tr-TR"/>
              </w:rPr>
              <w:t xml:space="preserve">       ‘Alıcı Ortam’, atıkların bırakılabildiği, emisyonların yayılabildiği hava, su  ve toprak ortamları ile bu ortamlarla ilişkili ekosistemleri anlatır.</w:t>
            </w:r>
          </w:p>
          <w:p w:rsidR="009A38AA" w:rsidRDefault="009A38AA">
            <w:pPr>
              <w:rPr>
                <w:lang w:val="tr-TR"/>
              </w:rPr>
            </w:pPr>
            <w:r>
              <w:rPr>
                <w:lang w:val="tr-TR"/>
              </w:rPr>
              <w:t xml:space="preserve">       ‘Atık’, çevreye atılan veya bırakılan her türlü maddeyi anlatır.</w:t>
            </w:r>
          </w:p>
          <w:p w:rsidR="009A38AA" w:rsidRDefault="009A38AA">
            <w:pPr>
              <w:rPr>
                <w:lang w:val="tr-TR"/>
              </w:rPr>
            </w:pPr>
            <w:r>
              <w:rPr>
                <w:lang w:val="tr-TR"/>
              </w:rPr>
              <w:t xml:space="preserve">       ‘Bakanlık’, Çevre Koruma Dairesinin bağlı olduğu Bakanlığı anlatır.</w:t>
            </w:r>
          </w:p>
          <w:p w:rsidR="009A38AA" w:rsidRDefault="009A38AA">
            <w:pPr>
              <w:rPr>
                <w:lang w:val="tr-TR"/>
              </w:rPr>
            </w:pPr>
            <w:r>
              <w:rPr>
                <w:lang w:val="tr-TR"/>
              </w:rPr>
              <w:t xml:space="preserve">       ‘Bakan’, Çevre işleriyle görevli Bakanı anlatır.</w:t>
            </w:r>
          </w:p>
          <w:p w:rsidR="009A38AA" w:rsidRDefault="009A38AA">
            <w:pPr>
              <w:jc w:val="both"/>
              <w:rPr>
                <w:lang w:val="tr-TR"/>
              </w:rPr>
            </w:pPr>
            <w:r>
              <w:rPr>
                <w:lang w:val="tr-TR"/>
              </w:rPr>
              <w:t xml:space="preserve">       ‘Çevre’, Canlıların yaşamları boyunca ilişkilerini sürdürdüğü fiziksel, biyolojik  ve sosyo-kültürel ortamı anlatır.</w:t>
            </w:r>
          </w:p>
          <w:p w:rsidR="009A38AA" w:rsidRDefault="009A38AA">
            <w:pPr>
              <w:jc w:val="both"/>
              <w:rPr>
                <w:lang w:val="tr-TR"/>
              </w:rPr>
            </w:pPr>
            <w:r>
              <w:rPr>
                <w:lang w:val="tr-TR"/>
              </w:rPr>
              <w:t xml:space="preserve">       ‘Çevre Koruma’, çevresel varlığın  ve ekolojik dengenin yok olmasını, tahribini ve bozulmasını önlemeye, mevcut bozulmaları gidermeye, Çevre kalitesini iyileştirme ve geliştirmeye yönelik çalışmaların bütününü anlatır.</w:t>
            </w:r>
          </w:p>
          <w:p w:rsidR="009A38AA" w:rsidRDefault="009A38AA">
            <w:pPr>
              <w:jc w:val="both"/>
              <w:rPr>
                <w:lang w:val="tr-TR"/>
              </w:rPr>
            </w:pPr>
            <w:r>
              <w:rPr>
                <w:lang w:val="tr-TR"/>
              </w:rPr>
              <w:t xml:space="preserve">       ‘Çevre Kirliliği’, Çevrede meydana gelen ve canlıların sağlığını, çevresel varlığı ve ekolojik dengeyi bozabilecek her türlü olumsuzluğu anlatır.</w:t>
            </w:r>
          </w:p>
          <w:p w:rsidR="009A38AA" w:rsidRDefault="009A38AA">
            <w:pPr>
              <w:jc w:val="both"/>
              <w:rPr>
                <w:lang w:val="tr-TR"/>
              </w:rPr>
            </w:pPr>
            <w:r>
              <w:rPr>
                <w:lang w:val="tr-TR"/>
              </w:rPr>
              <w:t xml:space="preserve">       ‘Doğal Kaynak’, bitki, hayvan ve mikroorganizma gibi canlı varlıkları ve bunların bağımlı olduğu hava, su ve toprak gibi cansız Çevre unsurlarını anlatır.</w:t>
            </w:r>
          </w:p>
          <w:p w:rsidR="009A38AA" w:rsidRDefault="009A38AA">
            <w:pPr>
              <w:jc w:val="both"/>
              <w:rPr>
                <w:lang w:val="tr-TR"/>
              </w:rPr>
            </w:pPr>
            <w:r>
              <w:rPr>
                <w:lang w:val="tr-TR"/>
              </w:rPr>
              <w:t xml:space="preserve">       ‘Ekolojik Denge’, insan ve diğer canlıların varlık ve gelişmelerini sürdürebilmeleri için gerekli olan koşulların tümünü anlatır.</w:t>
            </w:r>
          </w:p>
          <w:p w:rsidR="009A38AA" w:rsidRDefault="009A38AA">
            <w:pPr>
              <w:jc w:val="both"/>
              <w:rPr>
                <w:lang w:val="tr-TR"/>
              </w:rPr>
            </w:pPr>
            <w:r>
              <w:rPr>
                <w:lang w:val="tr-TR"/>
              </w:rPr>
              <w:t xml:space="preserve">       ‘Flora ve Fauna’, jeolojik bir dönemle ya da yöre ile ilgili olan hayvan ve/veya hayvanlar ile bitki ve/veya bitkileri anlatır.</w:t>
            </w:r>
          </w:p>
          <w:p w:rsidR="009A38AA" w:rsidRDefault="009A38AA">
            <w:pPr>
              <w:jc w:val="both"/>
              <w:rPr>
                <w:lang w:val="tr-TR"/>
              </w:rPr>
            </w:pPr>
            <w:r>
              <w:rPr>
                <w:lang w:val="tr-TR"/>
              </w:rPr>
              <w:t xml:space="preserve">       ‘Kirleten’, fiilleri sonucu doğrudan veya dolaylı olarak çevre kirliliğine neden olan gerçek ve tüzel kişileri anlatır.</w:t>
            </w:r>
          </w:p>
          <w:p w:rsidR="009A38AA" w:rsidRDefault="009A38AA">
            <w:pPr>
              <w:jc w:val="both"/>
              <w:rPr>
                <w:lang w:val="tr-TR"/>
              </w:rPr>
            </w:pPr>
            <w:r>
              <w:rPr>
                <w:lang w:val="tr-TR"/>
              </w:rPr>
              <w:t xml:space="preserve">       ‘Kişi’, gerçek ve tüzel kişileri anlatır.</w:t>
            </w:r>
          </w:p>
          <w:p w:rsidR="009A38AA" w:rsidRDefault="009A38AA">
            <w:pPr>
              <w:jc w:val="both"/>
              <w:rPr>
                <w:lang w:val="tr-TR"/>
              </w:rPr>
            </w:pPr>
            <w:r>
              <w:rPr>
                <w:lang w:val="tr-TR"/>
              </w:rPr>
              <w:t xml:space="preserve">       ‘Kurum ve Kuruluş’, kuruluş amacı bu Yasa amaçları doğrultusunda olan ve çevre konusunda görevler ifa eden dernek, örgüt ve birlikleri anlatır.</w:t>
            </w:r>
          </w:p>
          <w:p w:rsidR="009A38AA" w:rsidRDefault="009A38AA">
            <w:pPr>
              <w:rPr>
                <w:lang w:val="tr-TR"/>
              </w:rPr>
            </w:pPr>
            <w:r>
              <w:rPr>
                <w:lang w:val="tr-TR"/>
              </w:rPr>
              <w:t xml:space="preserve">       ‘Sulak Alan’, doğal veya yapay, devamlı veya geçici, suları durgun veya akıntılı, tatlı, acı veya tuzlu, denizlerin gelgit hareketlerinin çekilme devresinde altı metreyi geçmeyen derinlikleri kapsayan bütün sular, bataklık, sazlık veya benzeri alanları anlatır.</w:t>
            </w:r>
          </w:p>
          <w:p w:rsidR="009A38AA" w:rsidRDefault="009A38AA">
            <w:pPr>
              <w:rPr>
                <w:lang w:val="tr-TR"/>
              </w:rPr>
            </w:pPr>
            <w:r>
              <w:rPr>
                <w:lang w:val="tr-TR"/>
              </w:rPr>
              <w:t xml:space="preserve">      ‘Tehlikeli Atık’, insan sağlığına ve çevreye tehlikeleri olabilen atıkları anlatır.</w:t>
            </w:r>
          </w:p>
          <w:p w:rsidR="009A38AA" w:rsidRDefault="009A38AA">
            <w:pPr>
              <w:jc w:val="both"/>
              <w:rPr>
                <w:lang w:val="tr-TR"/>
              </w:rPr>
            </w:pPr>
            <w:r>
              <w:rPr>
                <w:lang w:val="tr-TR"/>
              </w:rPr>
              <w:t xml:space="preserve">       ‘Zararlı Kimyasal Madde’, Çevre üzerinde kısa veya uzun vadede zararlı etkileri olan, ekolojik dengeyi bozan, insan sağlığını ve yaşamını tehlikeye sokan her türlü kimyasal madde ve ürünleri anlatır.</w:t>
            </w:r>
          </w:p>
        </w:tc>
      </w:tr>
      <w:tr w:rsidR="009A38AA">
        <w:tblPrEx>
          <w:tblCellMar>
            <w:top w:w="0" w:type="dxa"/>
            <w:bottom w:w="0" w:type="dxa"/>
          </w:tblCellMar>
        </w:tblPrEx>
        <w:tc>
          <w:tcPr>
            <w:tcW w:w="1131" w:type="dxa"/>
            <w:tcBorders>
              <w:top w:val="nil"/>
              <w:left w:val="nil"/>
              <w:bottom w:val="nil"/>
              <w:right w:val="nil"/>
            </w:tcBorders>
          </w:tcPr>
          <w:p w:rsidR="009A38AA" w:rsidRDefault="009A38AA">
            <w:pPr>
              <w:rPr>
                <w:lang w:val="tr-TR"/>
              </w:rPr>
            </w:pPr>
            <w:r>
              <w:rPr>
                <w:lang w:val="tr-TR"/>
              </w:rPr>
              <w:t>Amaç</w:t>
            </w:r>
          </w:p>
        </w:tc>
        <w:tc>
          <w:tcPr>
            <w:tcW w:w="8173" w:type="dxa"/>
            <w:gridSpan w:val="2"/>
            <w:tcBorders>
              <w:top w:val="nil"/>
              <w:left w:val="nil"/>
              <w:bottom w:val="nil"/>
              <w:right w:val="nil"/>
            </w:tcBorders>
          </w:tcPr>
          <w:p w:rsidR="009A38AA" w:rsidRDefault="009A38AA">
            <w:pPr>
              <w:jc w:val="both"/>
              <w:rPr>
                <w:lang w:val="tr-TR"/>
              </w:rPr>
            </w:pPr>
            <w:r>
              <w:rPr>
                <w:lang w:val="tr-TR"/>
              </w:rPr>
              <w:t>3.   Bu Yasanın amacı, bütün insanlığın ortak varlığı olan çevrenin korunması, iyileştirilmesi, kırsal ve kentsel alanda arazinin ve doğal kaynakların en uygun şekilde kullanılması ve korunmasını; insan sağlığını olumsuz etkileyen, su, toprak, hava ve gürültü kirliliğinin önlenmesini ve ülkenin bitki ve hayvan varlığı ile doğal ve tarihsel zenginliklerinin korunarak, bugünkü ve gelecek kuşakların, sağlık, kültür ve yaşam düzeylerinin geliştirilmesi ve güvence altına alınması için yapılacak düzenlemeleri ve alınacak önlemleri, ekonomik ve sosyal kalkınma hedeflerini, sürdürülebilir kalkınma ilkeleri ve kirleten öder ilkeleri çerçevesinde düzenlemektir.</w:t>
            </w:r>
          </w:p>
          <w:p w:rsidR="009A38AA" w:rsidRDefault="009A38AA">
            <w:pPr>
              <w:jc w:val="both"/>
              <w:rPr>
                <w:lang w:val="tr-TR"/>
              </w:rPr>
            </w:pPr>
          </w:p>
        </w:tc>
      </w:tr>
    </w:tbl>
    <w:p w:rsidR="009A38AA" w:rsidRDefault="009A38AA">
      <w:pPr>
        <w:rPr>
          <w:lang w:val="tr-TR"/>
        </w:rPr>
      </w:pPr>
      <w:r>
        <w:rPr>
          <w:lang w:val="tr-TR"/>
        </w:rPr>
        <w:br w:type="page"/>
      </w:r>
    </w:p>
    <w:tbl>
      <w:tblPr>
        <w:tblW w:w="9322" w:type="dxa"/>
        <w:tblLayout w:type="fixed"/>
        <w:tblLook w:val="0000"/>
      </w:tblPr>
      <w:tblGrid>
        <w:gridCol w:w="1384"/>
        <w:gridCol w:w="344"/>
        <w:gridCol w:w="81"/>
        <w:gridCol w:w="7119"/>
        <w:gridCol w:w="394"/>
      </w:tblGrid>
      <w:tr w:rsidR="009A38AA">
        <w:tblPrEx>
          <w:tblCellMar>
            <w:top w:w="0" w:type="dxa"/>
            <w:bottom w:w="0" w:type="dxa"/>
          </w:tblCellMar>
        </w:tblPrEx>
        <w:tc>
          <w:tcPr>
            <w:tcW w:w="1728" w:type="dxa"/>
            <w:gridSpan w:val="2"/>
            <w:tcBorders>
              <w:top w:val="nil"/>
              <w:left w:val="nil"/>
              <w:bottom w:val="nil"/>
              <w:right w:val="nil"/>
            </w:tcBorders>
          </w:tcPr>
          <w:p w:rsidR="009A38AA" w:rsidRDefault="009A38AA">
            <w:pPr>
              <w:rPr>
                <w:lang w:val="tr-TR"/>
              </w:rPr>
            </w:pPr>
          </w:p>
        </w:tc>
        <w:tc>
          <w:tcPr>
            <w:tcW w:w="7200" w:type="dxa"/>
            <w:gridSpan w:val="2"/>
            <w:tcBorders>
              <w:top w:val="nil"/>
              <w:left w:val="nil"/>
              <w:bottom w:val="nil"/>
              <w:right w:val="nil"/>
            </w:tcBorders>
          </w:tcPr>
          <w:p w:rsidR="009A38AA" w:rsidRDefault="009A38AA">
            <w:pPr>
              <w:jc w:val="center"/>
              <w:rPr>
                <w:lang w:val="tr-TR"/>
              </w:rPr>
            </w:pPr>
            <w:r>
              <w:rPr>
                <w:lang w:val="tr-TR"/>
              </w:rPr>
              <w:t>IKINCI KISIM</w:t>
            </w:r>
          </w:p>
          <w:p w:rsidR="009A38AA" w:rsidRDefault="009A38AA">
            <w:pPr>
              <w:jc w:val="center"/>
              <w:rPr>
                <w:lang w:val="tr-TR"/>
              </w:rPr>
            </w:pPr>
            <w:r>
              <w:rPr>
                <w:lang w:val="tr-TR"/>
              </w:rPr>
              <w:t>Çevrenin Korunması ve İlkeleri</w:t>
            </w:r>
          </w:p>
        </w:tc>
        <w:tc>
          <w:tcPr>
            <w:tcW w:w="394" w:type="dxa"/>
            <w:tcBorders>
              <w:top w:val="nil"/>
              <w:left w:val="nil"/>
              <w:bottom w:val="nil"/>
              <w:right w:val="nil"/>
            </w:tcBorders>
          </w:tcPr>
          <w:p w:rsidR="009A38AA" w:rsidRDefault="009A38AA">
            <w:pPr>
              <w:rPr>
                <w:lang w:val="tr-TR"/>
              </w:rPr>
            </w:pPr>
          </w:p>
        </w:tc>
      </w:tr>
      <w:tr w:rsidR="009A38AA">
        <w:tblPrEx>
          <w:tblCellMar>
            <w:top w:w="0" w:type="dxa"/>
            <w:bottom w:w="0" w:type="dxa"/>
          </w:tblCellMar>
        </w:tblPrEx>
        <w:tc>
          <w:tcPr>
            <w:tcW w:w="1728" w:type="dxa"/>
            <w:gridSpan w:val="2"/>
            <w:tcBorders>
              <w:top w:val="nil"/>
              <w:left w:val="nil"/>
              <w:bottom w:val="nil"/>
              <w:right w:val="nil"/>
            </w:tcBorders>
          </w:tcPr>
          <w:p w:rsidR="009A38AA" w:rsidRDefault="009A38AA">
            <w:pPr>
              <w:rPr>
                <w:lang w:val="tr-TR"/>
              </w:rPr>
            </w:pPr>
          </w:p>
        </w:tc>
        <w:tc>
          <w:tcPr>
            <w:tcW w:w="7200" w:type="dxa"/>
            <w:gridSpan w:val="2"/>
            <w:tcBorders>
              <w:top w:val="nil"/>
              <w:left w:val="nil"/>
              <w:bottom w:val="nil"/>
              <w:right w:val="nil"/>
            </w:tcBorders>
          </w:tcPr>
          <w:p w:rsidR="009A38AA" w:rsidRDefault="009A38AA">
            <w:pPr>
              <w:jc w:val="center"/>
              <w:rPr>
                <w:lang w:val="tr-TR"/>
              </w:rPr>
            </w:pPr>
          </w:p>
        </w:tc>
        <w:tc>
          <w:tcPr>
            <w:tcW w:w="394" w:type="dxa"/>
            <w:tcBorders>
              <w:top w:val="nil"/>
              <w:left w:val="nil"/>
              <w:bottom w:val="nil"/>
              <w:right w:val="nil"/>
            </w:tcBorders>
          </w:tcPr>
          <w:p w:rsidR="009A38AA" w:rsidRDefault="009A38AA">
            <w:pPr>
              <w:rPr>
                <w:lang w:val="tr-TR"/>
              </w:rPr>
            </w:pPr>
          </w:p>
        </w:tc>
      </w:tr>
      <w:tr w:rsidR="009A38AA">
        <w:tblPrEx>
          <w:tblCellMar>
            <w:top w:w="0" w:type="dxa"/>
            <w:bottom w:w="0" w:type="dxa"/>
          </w:tblCellMar>
        </w:tblPrEx>
        <w:tc>
          <w:tcPr>
            <w:tcW w:w="1384" w:type="dxa"/>
            <w:tcBorders>
              <w:top w:val="nil"/>
              <w:left w:val="nil"/>
              <w:bottom w:val="nil"/>
              <w:right w:val="nil"/>
            </w:tcBorders>
          </w:tcPr>
          <w:p w:rsidR="009A38AA" w:rsidRDefault="009A38AA">
            <w:pPr>
              <w:rPr>
                <w:lang w:val="tr-TR"/>
              </w:rPr>
            </w:pPr>
            <w:r>
              <w:rPr>
                <w:lang w:val="tr-TR"/>
              </w:rPr>
              <w:t>Sürdürüle-bilir</w:t>
            </w:r>
          </w:p>
          <w:p w:rsidR="009A38AA" w:rsidRDefault="009A38AA">
            <w:pPr>
              <w:rPr>
                <w:lang w:val="tr-TR"/>
              </w:rPr>
            </w:pPr>
            <w:r>
              <w:rPr>
                <w:lang w:val="tr-TR"/>
              </w:rPr>
              <w:t>Kalkınma</w:t>
            </w:r>
          </w:p>
          <w:p w:rsidR="009A38AA" w:rsidRDefault="009A38AA">
            <w:pPr>
              <w:rPr>
                <w:lang w:val="tr-TR"/>
              </w:rPr>
            </w:pPr>
            <w:r>
              <w:rPr>
                <w:lang w:val="tr-TR"/>
              </w:rPr>
              <w:t>İlkesi</w:t>
            </w:r>
          </w:p>
          <w:p w:rsidR="009A38AA" w:rsidRDefault="009A38AA">
            <w:pPr>
              <w:rPr>
                <w:lang w:val="tr-TR"/>
              </w:rPr>
            </w:pPr>
          </w:p>
        </w:tc>
        <w:tc>
          <w:tcPr>
            <w:tcW w:w="425" w:type="dxa"/>
            <w:gridSpan w:val="2"/>
            <w:tcBorders>
              <w:top w:val="nil"/>
              <w:left w:val="nil"/>
              <w:bottom w:val="nil"/>
              <w:right w:val="nil"/>
            </w:tcBorders>
          </w:tcPr>
          <w:p w:rsidR="009A38AA" w:rsidRDefault="009A38AA">
            <w:pPr>
              <w:rPr>
                <w:lang w:val="tr-TR"/>
              </w:rPr>
            </w:pPr>
            <w:r>
              <w:rPr>
                <w:lang w:val="tr-TR"/>
              </w:rPr>
              <w:t>4.</w:t>
            </w:r>
          </w:p>
        </w:tc>
        <w:tc>
          <w:tcPr>
            <w:tcW w:w="7513" w:type="dxa"/>
            <w:gridSpan w:val="2"/>
            <w:tcBorders>
              <w:top w:val="nil"/>
              <w:left w:val="nil"/>
              <w:bottom w:val="nil"/>
              <w:right w:val="nil"/>
            </w:tcBorders>
          </w:tcPr>
          <w:p w:rsidR="009A38AA" w:rsidRDefault="009A38AA">
            <w:pPr>
              <w:jc w:val="both"/>
              <w:rPr>
                <w:lang w:val="tr-TR"/>
              </w:rPr>
            </w:pPr>
            <w:r>
              <w:rPr>
                <w:lang w:val="tr-TR"/>
              </w:rPr>
              <w:t>Kuzey Kıbrıs Türk Cumhuriyetinde ekonomik büyümeye ilişkin alınacak önlemlerde, hazırlanacak kalkınma planlarında, öngörülecek yatırım programlarında ve her türlü kalkınma politikalarında, doğal kaynaklar başta  olmak üzere Çevre faktörünü dikkate alan Sürdürülebilir Kalkınma İlkesi esas alınır.</w:t>
            </w:r>
          </w:p>
        </w:tc>
      </w:tr>
    </w:tbl>
    <w:p w:rsidR="009A38AA" w:rsidRDefault="009A38AA">
      <w:pPr>
        <w:rPr>
          <w:lang w:val="tr-TR"/>
        </w:rPr>
      </w:pPr>
    </w:p>
    <w:tbl>
      <w:tblPr>
        <w:tblW w:w="9304" w:type="dxa"/>
        <w:tblInd w:w="18" w:type="dxa"/>
        <w:tblLayout w:type="fixed"/>
        <w:tblLook w:val="0000"/>
      </w:tblPr>
      <w:tblGrid>
        <w:gridCol w:w="1350"/>
        <w:gridCol w:w="16"/>
        <w:gridCol w:w="425"/>
        <w:gridCol w:w="567"/>
        <w:gridCol w:w="6946"/>
      </w:tblGrid>
      <w:tr w:rsidR="009A38AA">
        <w:tblPrEx>
          <w:tblCellMar>
            <w:top w:w="0" w:type="dxa"/>
            <w:bottom w:w="0" w:type="dxa"/>
          </w:tblCellMar>
        </w:tblPrEx>
        <w:tc>
          <w:tcPr>
            <w:tcW w:w="1366" w:type="dxa"/>
            <w:gridSpan w:val="2"/>
            <w:tcBorders>
              <w:top w:val="nil"/>
              <w:left w:val="nil"/>
              <w:bottom w:val="nil"/>
              <w:right w:val="nil"/>
            </w:tcBorders>
          </w:tcPr>
          <w:p w:rsidR="009A38AA" w:rsidRDefault="009A38AA">
            <w:pPr>
              <w:rPr>
                <w:lang w:val="tr-TR"/>
              </w:rPr>
            </w:pPr>
            <w:r>
              <w:rPr>
                <w:lang w:val="tr-TR"/>
              </w:rPr>
              <w:t>Koruma</w:t>
            </w:r>
          </w:p>
          <w:p w:rsidR="009A38AA" w:rsidRDefault="009A38AA">
            <w:pPr>
              <w:rPr>
                <w:lang w:val="tr-TR"/>
              </w:rPr>
            </w:pPr>
            <w:r>
              <w:rPr>
                <w:lang w:val="tr-TR"/>
              </w:rPr>
              <w:t>ve</w:t>
            </w:r>
          </w:p>
          <w:p w:rsidR="009A38AA" w:rsidRDefault="009A38AA">
            <w:pPr>
              <w:rPr>
                <w:lang w:val="tr-TR"/>
              </w:rPr>
            </w:pPr>
            <w:r>
              <w:rPr>
                <w:lang w:val="tr-TR"/>
              </w:rPr>
              <w:t>Kullanım</w:t>
            </w:r>
          </w:p>
          <w:p w:rsidR="009A38AA" w:rsidRDefault="009A38AA">
            <w:pPr>
              <w:rPr>
                <w:lang w:val="tr-TR"/>
              </w:rPr>
            </w:pPr>
            <w:r>
              <w:rPr>
                <w:lang w:val="tr-TR"/>
              </w:rPr>
              <w:t>Planı</w:t>
            </w:r>
          </w:p>
        </w:tc>
        <w:tc>
          <w:tcPr>
            <w:tcW w:w="425" w:type="dxa"/>
            <w:tcBorders>
              <w:top w:val="nil"/>
              <w:left w:val="nil"/>
              <w:bottom w:val="nil"/>
              <w:right w:val="nil"/>
            </w:tcBorders>
          </w:tcPr>
          <w:p w:rsidR="009A38AA" w:rsidRDefault="009A38AA">
            <w:pPr>
              <w:rPr>
                <w:lang w:val="tr-TR"/>
              </w:rPr>
            </w:pPr>
            <w:r>
              <w:rPr>
                <w:lang w:val="tr-TR"/>
              </w:rPr>
              <w:t>5.</w:t>
            </w:r>
          </w:p>
        </w:tc>
        <w:tc>
          <w:tcPr>
            <w:tcW w:w="567" w:type="dxa"/>
            <w:tcBorders>
              <w:top w:val="nil"/>
              <w:left w:val="nil"/>
              <w:bottom w:val="nil"/>
              <w:right w:val="nil"/>
            </w:tcBorders>
          </w:tcPr>
          <w:p w:rsidR="009A38AA" w:rsidRDefault="009A38AA">
            <w:pPr>
              <w:rPr>
                <w:lang w:val="tr-TR"/>
              </w:rPr>
            </w:pPr>
            <w:r>
              <w:rPr>
                <w:lang w:val="tr-TR"/>
              </w:rPr>
              <w:t>(1)</w:t>
            </w:r>
          </w:p>
        </w:tc>
        <w:tc>
          <w:tcPr>
            <w:tcW w:w="6946" w:type="dxa"/>
            <w:tcBorders>
              <w:top w:val="nil"/>
              <w:left w:val="nil"/>
              <w:bottom w:val="nil"/>
              <w:right w:val="nil"/>
            </w:tcBorders>
          </w:tcPr>
          <w:p w:rsidR="009A38AA" w:rsidRDefault="009A38AA">
            <w:pPr>
              <w:jc w:val="both"/>
              <w:rPr>
                <w:lang w:val="tr-TR"/>
              </w:rPr>
            </w:pPr>
            <w:r>
              <w:rPr>
                <w:lang w:val="tr-TR"/>
              </w:rPr>
              <w:t>Çevre Koruma Dairesi, ihtiyaç duyulan bölgelerde ilgili bakanlıkların ve yerel yönetimlerin görüşleri ile bu Yasanın 25’inci maddesi uyarınca oluşturulan Çevre Danışma Kurulunun görüş ve önerilerini de alarak , ülke düzeyinde alıcı ortamların korunması amacıyla alıcı ortamların özelliklerini, bu kaynakların kendilerini yenileme kapasitelerini esas alan ve ekolojik dengeyi gözeten “Koruma ve Kullanım Planı” yapar.</w:t>
            </w:r>
          </w:p>
        </w:tc>
      </w:tr>
      <w:tr w:rsidR="009A38AA">
        <w:tblPrEx>
          <w:tblCellMar>
            <w:top w:w="0" w:type="dxa"/>
            <w:bottom w:w="0" w:type="dxa"/>
          </w:tblCellMar>
        </w:tblPrEx>
        <w:tc>
          <w:tcPr>
            <w:tcW w:w="1366" w:type="dxa"/>
            <w:gridSpan w:val="2"/>
            <w:tcBorders>
              <w:top w:val="nil"/>
              <w:left w:val="nil"/>
              <w:bottom w:val="nil"/>
              <w:right w:val="nil"/>
            </w:tcBorders>
          </w:tcPr>
          <w:p w:rsidR="009A38AA" w:rsidRDefault="009A38AA">
            <w:pPr>
              <w:rPr>
                <w:lang w:val="tr-TR"/>
              </w:rPr>
            </w:pPr>
          </w:p>
        </w:tc>
        <w:tc>
          <w:tcPr>
            <w:tcW w:w="425"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(2)</w:t>
            </w:r>
          </w:p>
        </w:tc>
        <w:tc>
          <w:tcPr>
            <w:tcW w:w="6946" w:type="dxa"/>
            <w:tcBorders>
              <w:top w:val="nil"/>
              <w:left w:val="nil"/>
              <w:bottom w:val="nil"/>
              <w:right w:val="nil"/>
            </w:tcBorders>
          </w:tcPr>
          <w:p w:rsidR="009A38AA" w:rsidRDefault="009A38AA">
            <w:pPr>
              <w:jc w:val="both"/>
              <w:rPr>
                <w:lang w:val="tr-TR"/>
              </w:rPr>
            </w:pPr>
            <w:r>
              <w:rPr>
                <w:lang w:val="tr-TR"/>
              </w:rPr>
              <w:t>Plan tamamlanıncaya dek ve tamamlandıktan sonra bu Yasanın 26’üncü maddesi uyarınca her yıl için hazırlanan “Çevre Raporu’nda belirlenecek önlemler gözden geçirilerek değişiklikler belirlenir ve koruma ve kullanım planları bu yönde değiştirilir.</w:t>
            </w:r>
          </w:p>
        </w:tc>
      </w:tr>
      <w:tr w:rsidR="009A38AA">
        <w:tblPrEx>
          <w:tblCellMar>
            <w:top w:w="0" w:type="dxa"/>
            <w:bottom w:w="0" w:type="dxa"/>
          </w:tblCellMar>
        </w:tblPrEx>
        <w:tc>
          <w:tcPr>
            <w:tcW w:w="1350" w:type="dxa"/>
            <w:tcBorders>
              <w:top w:val="nil"/>
              <w:left w:val="nil"/>
              <w:bottom w:val="nil"/>
              <w:right w:val="nil"/>
            </w:tcBorders>
          </w:tcPr>
          <w:p w:rsidR="009A38AA" w:rsidRDefault="009A38AA">
            <w:pPr>
              <w:rPr>
                <w:bCs/>
                <w:lang w:val="tr-TR"/>
              </w:rPr>
            </w:pPr>
            <w:r>
              <w:rPr>
                <w:bCs/>
                <w:lang w:val="tr-TR"/>
              </w:rPr>
              <w:t>55/1989</w:t>
            </w:r>
          </w:p>
          <w:p w:rsidR="009A38AA" w:rsidRDefault="009A38AA">
            <w:pPr>
              <w:rPr>
                <w:bCs/>
                <w:lang w:val="tr-TR"/>
              </w:rPr>
            </w:pPr>
            <w:r>
              <w:rPr>
                <w:bCs/>
                <w:lang w:val="tr-TR"/>
              </w:rPr>
              <w:t>60/1994</w:t>
            </w:r>
          </w:p>
          <w:p w:rsidR="009A38AA" w:rsidRDefault="009A38AA">
            <w:pPr>
              <w:rPr>
                <w:lang w:val="tr-TR"/>
              </w:rPr>
            </w:pPr>
            <w:r>
              <w:rPr>
                <w:lang w:val="tr-TR"/>
              </w:rPr>
              <w:t>13/2001</w:t>
            </w:r>
          </w:p>
        </w:tc>
        <w:tc>
          <w:tcPr>
            <w:tcW w:w="441" w:type="dxa"/>
            <w:gridSpan w:val="2"/>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(3)</w:t>
            </w:r>
          </w:p>
        </w:tc>
        <w:tc>
          <w:tcPr>
            <w:tcW w:w="6946" w:type="dxa"/>
            <w:tcBorders>
              <w:top w:val="nil"/>
              <w:left w:val="nil"/>
              <w:bottom w:val="nil"/>
              <w:right w:val="nil"/>
            </w:tcBorders>
          </w:tcPr>
          <w:p w:rsidR="009A38AA" w:rsidRDefault="009A38AA">
            <w:pPr>
              <w:jc w:val="both"/>
              <w:rPr>
                <w:lang w:val="tr-TR"/>
              </w:rPr>
            </w:pPr>
            <w:r>
              <w:rPr>
                <w:lang w:val="tr-TR"/>
              </w:rPr>
              <w:t>Koruma ve Kullanım Planında yer alacak esaslar, İmar Yasası ve Eski Eserler Yasası uyarınca yapılması öngörülen tüm planlarda ve yıllık kalkınma programlarında dikkate alınır.</w:t>
            </w:r>
          </w:p>
        </w:tc>
      </w:tr>
    </w:tbl>
    <w:p w:rsidR="009A38AA" w:rsidRDefault="009A38AA">
      <w:pPr>
        <w:rPr>
          <w:lang w:val="tr-TR"/>
        </w:rPr>
      </w:pPr>
    </w:p>
    <w:tbl>
      <w:tblPr>
        <w:tblW w:w="9304" w:type="dxa"/>
        <w:tblInd w:w="18" w:type="dxa"/>
        <w:tblLayout w:type="fixed"/>
        <w:tblLook w:val="0000"/>
      </w:tblPr>
      <w:tblGrid>
        <w:gridCol w:w="1350"/>
        <w:gridCol w:w="441"/>
        <w:gridCol w:w="7513"/>
      </w:tblGrid>
      <w:tr w:rsidR="009A38AA">
        <w:tblPrEx>
          <w:tblCellMar>
            <w:top w:w="0" w:type="dxa"/>
            <w:bottom w:w="0" w:type="dxa"/>
          </w:tblCellMar>
        </w:tblPrEx>
        <w:tc>
          <w:tcPr>
            <w:tcW w:w="1350" w:type="dxa"/>
            <w:tcBorders>
              <w:top w:val="nil"/>
              <w:left w:val="nil"/>
              <w:bottom w:val="nil"/>
              <w:right w:val="nil"/>
            </w:tcBorders>
          </w:tcPr>
          <w:p w:rsidR="009A38AA" w:rsidRDefault="009A38AA">
            <w:pPr>
              <w:rPr>
                <w:lang w:val="tr-TR"/>
              </w:rPr>
            </w:pPr>
            <w:r>
              <w:rPr>
                <w:lang w:val="tr-TR"/>
              </w:rPr>
              <w:t>Koruma</w:t>
            </w:r>
          </w:p>
          <w:p w:rsidR="009A38AA" w:rsidRDefault="009A38AA">
            <w:pPr>
              <w:rPr>
                <w:lang w:val="tr-TR"/>
              </w:rPr>
            </w:pPr>
            <w:r>
              <w:rPr>
                <w:lang w:val="tr-TR"/>
              </w:rPr>
              <w:t>ve</w:t>
            </w:r>
          </w:p>
          <w:p w:rsidR="009A38AA" w:rsidRDefault="009A38AA">
            <w:pPr>
              <w:rPr>
                <w:lang w:val="tr-TR"/>
              </w:rPr>
            </w:pPr>
            <w:r>
              <w:rPr>
                <w:lang w:val="tr-TR"/>
              </w:rPr>
              <w:t>Kullanım</w:t>
            </w:r>
          </w:p>
          <w:p w:rsidR="009A38AA" w:rsidRDefault="009A38AA">
            <w:pPr>
              <w:rPr>
                <w:lang w:val="tr-TR"/>
              </w:rPr>
            </w:pPr>
            <w:r>
              <w:rPr>
                <w:lang w:val="tr-TR"/>
              </w:rPr>
              <w:t>Planının</w:t>
            </w:r>
          </w:p>
          <w:p w:rsidR="009A38AA" w:rsidRDefault="009A38AA">
            <w:pPr>
              <w:rPr>
                <w:lang w:val="tr-TR"/>
              </w:rPr>
            </w:pPr>
            <w:r>
              <w:rPr>
                <w:lang w:val="tr-TR"/>
              </w:rPr>
              <w:t>Amacı</w:t>
            </w:r>
          </w:p>
        </w:tc>
        <w:tc>
          <w:tcPr>
            <w:tcW w:w="441" w:type="dxa"/>
            <w:tcBorders>
              <w:top w:val="nil"/>
              <w:left w:val="nil"/>
              <w:bottom w:val="nil"/>
              <w:right w:val="nil"/>
            </w:tcBorders>
          </w:tcPr>
          <w:p w:rsidR="009A38AA" w:rsidRDefault="009A38AA">
            <w:pPr>
              <w:rPr>
                <w:lang w:val="tr-TR"/>
              </w:rPr>
            </w:pPr>
            <w:r>
              <w:rPr>
                <w:lang w:val="tr-TR"/>
              </w:rPr>
              <w:t>6.</w:t>
            </w:r>
          </w:p>
        </w:tc>
        <w:tc>
          <w:tcPr>
            <w:tcW w:w="7513" w:type="dxa"/>
            <w:tcBorders>
              <w:top w:val="nil"/>
              <w:left w:val="nil"/>
              <w:bottom w:val="nil"/>
              <w:right w:val="nil"/>
            </w:tcBorders>
          </w:tcPr>
          <w:p w:rsidR="009A38AA" w:rsidRDefault="009A38AA">
            <w:pPr>
              <w:jc w:val="both"/>
              <w:rPr>
                <w:lang w:val="tr-TR"/>
              </w:rPr>
            </w:pPr>
            <w:r>
              <w:rPr>
                <w:lang w:val="tr-TR"/>
              </w:rPr>
              <w:t>Koruma ve Kullanım Planının amacı, çevrede ekolojik denge ile doğal güzellik ve estetiğin bozulmasının önlenmesi ve nitelikleri bakımından tarihi, kültürel, mimari ve sanatsal açıdan özellik gösteren yerler ile doğa varlıklarının ve bu varlıkların bulunduğu alanların her türlü fiziki müdahaleye karşı korunmasını sağlamaktır.</w:t>
            </w:r>
          </w:p>
        </w:tc>
      </w:tr>
    </w:tbl>
    <w:p w:rsidR="009A38AA" w:rsidRDefault="009A38AA">
      <w:pPr>
        <w:jc w:val="center"/>
        <w:rPr>
          <w:lang w:val="tr-TR"/>
        </w:rPr>
      </w:pPr>
    </w:p>
    <w:tbl>
      <w:tblPr>
        <w:tblW w:w="9304" w:type="dxa"/>
        <w:tblInd w:w="18" w:type="dxa"/>
        <w:tblLayout w:type="fixed"/>
        <w:tblLook w:val="0000"/>
      </w:tblPr>
      <w:tblGrid>
        <w:gridCol w:w="1366"/>
        <w:gridCol w:w="425"/>
        <w:gridCol w:w="567"/>
        <w:gridCol w:w="6946"/>
      </w:tblGrid>
      <w:tr w:rsidR="009A38AA">
        <w:tblPrEx>
          <w:tblCellMar>
            <w:top w:w="0" w:type="dxa"/>
            <w:bottom w:w="0" w:type="dxa"/>
          </w:tblCellMar>
        </w:tblPrEx>
        <w:tc>
          <w:tcPr>
            <w:tcW w:w="1366" w:type="dxa"/>
            <w:tcBorders>
              <w:top w:val="nil"/>
              <w:left w:val="nil"/>
              <w:bottom w:val="nil"/>
              <w:right w:val="nil"/>
            </w:tcBorders>
          </w:tcPr>
          <w:p w:rsidR="009A38AA" w:rsidRDefault="009A38AA">
            <w:pPr>
              <w:rPr>
                <w:lang w:val="tr-TR"/>
              </w:rPr>
            </w:pPr>
            <w:r>
              <w:rPr>
                <w:lang w:val="tr-TR"/>
              </w:rPr>
              <w:t>Su</w:t>
            </w:r>
          </w:p>
          <w:p w:rsidR="009A38AA" w:rsidRDefault="009A38AA">
            <w:pPr>
              <w:rPr>
                <w:lang w:val="tr-TR"/>
              </w:rPr>
            </w:pPr>
            <w:r>
              <w:rPr>
                <w:lang w:val="tr-TR"/>
              </w:rPr>
              <w:t>Ortamları-nın</w:t>
            </w:r>
          </w:p>
        </w:tc>
        <w:tc>
          <w:tcPr>
            <w:tcW w:w="425" w:type="dxa"/>
            <w:tcBorders>
              <w:top w:val="nil"/>
              <w:left w:val="nil"/>
              <w:bottom w:val="nil"/>
              <w:right w:val="nil"/>
            </w:tcBorders>
          </w:tcPr>
          <w:p w:rsidR="009A38AA" w:rsidRDefault="009A38AA">
            <w:pPr>
              <w:rPr>
                <w:lang w:val="tr-TR"/>
              </w:rPr>
            </w:pPr>
            <w:r>
              <w:rPr>
                <w:lang w:val="tr-TR"/>
              </w:rPr>
              <w:t>7.</w:t>
            </w:r>
          </w:p>
        </w:tc>
        <w:tc>
          <w:tcPr>
            <w:tcW w:w="567" w:type="dxa"/>
            <w:tcBorders>
              <w:top w:val="nil"/>
              <w:left w:val="nil"/>
              <w:bottom w:val="nil"/>
              <w:right w:val="nil"/>
            </w:tcBorders>
          </w:tcPr>
          <w:p w:rsidR="009A38AA" w:rsidRDefault="009A38AA">
            <w:pPr>
              <w:rPr>
                <w:lang w:val="tr-TR"/>
              </w:rPr>
            </w:pPr>
            <w:r>
              <w:rPr>
                <w:lang w:val="tr-TR"/>
              </w:rPr>
              <w:t>(1)</w:t>
            </w:r>
          </w:p>
        </w:tc>
        <w:tc>
          <w:tcPr>
            <w:tcW w:w="6946" w:type="dxa"/>
            <w:tcBorders>
              <w:top w:val="nil"/>
              <w:left w:val="nil"/>
              <w:bottom w:val="nil"/>
              <w:right w:val="nil"/>
            </w:tcBorders>
          </w:tcPr>
          <w:p w:rsidR="009A38AA" w:rsidRDefault="009A38AA">
            <w:pPr>
              <w:jc w:val="both"/>
              <w:rPr>
                <w:lang w:val="tr-TR"/>
              </w:rPr>
            </w:pPr>
            <w:r>
              <w:rPr>
                <w:lang w:val="tr-TR"/>
              </w:rPr>
              <w:t>Su ortamlarında, içme ve kullanma suyu rezervuarlarına ve bunları besleyen yeraltı ve yerüstü sularına atık atılamaz, atık su boşaltılamaz ve kirliliğe neden olabilecek hiçbir faaliyet yapılamaz.</w:t>
            </w:r>
          </w:p>
        </w:tc>
      </w:tr>
      <w:tr w:rsidR="009A38AA">
        <w:tblPrEx>
          <w:tblCellMar>
            <w:top w:w="0" w:type="dxa"/>
            <w:bottom w:w="0" w:type="dxa"/>
          </w:tblCellMar>
        </w:tblPrEx>
        <w:tc>
          <w:tcPr>
            <w:tcW w:w="1366" w:type="dxa"/>
            <w:tcBorders>
              <w:top w:val="nil"/>
              <w:left w:val="nil"/>
              <w:bottom w:val="nil"/>
              <w:right w:val="nil"/>
            </w:tcBorders>
          </w:tcPr>
          <w:p w:rsidR="009A38AA" w:rsidRDefault="009A38AA">
            <w:pPr>
              <w:rPr>
                <w:lang w:val="tr-TR"/>
              </w:rPr>
            </w:pPr>
          </w:p>
        </w:tc>
        <w:tc>
          <w:tcPr>
            <w:tcW w:w="425"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(2)</w:t>
            </w:r>
          </w:p>
          <w:p w:rsidR="009A38AA" w:rsidRDefault="009A38AA">
            <w:pPr>
              <w:rPr>
                <w:lang w:val="tr-TR"/>
              </w:rPr>
            </w:pPr>
          </w:p>
          <w:p w:rsidR="009A38AA" w:rsidRDefault="009A38AA">
            <w:pPr>
              <w:rPr>
                <w:lang w:val="tr-TR"/>
              </w:rPr>
            </w:pPr>
          </w:p>
          <w:p w:rsidR="009A38AA" w:rsidRDefault="009A38AA">
            <w:pPr>
              <w:rPr>
                <w:lang w:val="tr-TR"/>
              </w:rPr>
            </w:pPr>
          </w:p>
        </w:tc>
        <w:tc>
          <w:tcPr>
            <w:tcW w:w="6946" w:type="dxa"/>
            <w:tcBorders>
              <w:top w:val="nil"/>
              <w:left w:val="nil"/>
              <w:bottom w:val="nil"/>
              <w:right w:val="nil"/>
            </w:tcBorders>
          </w:tcPr>
          <w:p w:rsidR="009A38AA" w:rsidRDefault="009A38AA">
            <w:pPr>
              <w:jc w:val="both"/>
              <w:rPr>
                <w:lang w:val="tr-TR"/>
              </w:rPr>
            </w:pPr>
            <w:r>
              <w:rPr>
                <w:lang w:val="tr-TR"/>
              </w:rPr>
              <w:t>Çevre Koruma Dairesi, bu Yasa amaçları bakımından, bu Yasanın 5’inci maddesi uyarınca çıkarılan Koruma ve Kullanım Planının ilkelerine ve hedeflerine uygun olarak tüm su ortamlarının korunması amacıyla ilgili bakanlıklar ve kamu kurum ve kuruluşları ile eşgüdüm içinde çalışarak havza boyutunda koruma planları yapar.</w:t>
            </w:r>
          </w:p>
        </w:tc>
      </w:tr>
      <w:tr w:rsidR="009A38AA">
        <w:tblPrEx>
          <w:tblCellMar>
            <w:top w:w="0" w:type="dxa"/>
            <w:bottom w:w="0" w:type="dxa"/>
          </w:tblCellMar>
        </w:tblPrEx>
        <w:tc>
          <w:tcPr>
            <w:tcW w:w="1366" w:type="dxa"/>
            <w:tcBorders>
              <w:top w:val="nil"/>
              <w:left w:val="nil"/>
              <w:bottom w:val="nil"/>
              <w:right w:val="nil"/>
            </w:tcBorders>
          </w:tcPr>
          <w:p w:rsidR="009A38AA" w:rsidRDefault="009A38AA">
            <w:pPr>
              <w:rPr>
                <w:lang w:val="tr-TR"/>
              </w:rPr>
            </w:pPr>
          </w:p>
        </w:tc>
        <w:tc>
          <w:tcPr>
            <w:tcW w:w="425"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(3)</w:t>
            </w:r>
          </w:p>
        </w:tc>
        <w:tc>
          <w:tcPr>
            <w:tcW w:w="6946" w:type="dxa"/>
            <w:tcBorders>
              <w:top w:val="nil"/>
              <w:left w:val="nil"/>
              <w:bottom w:val="nil"/>
              <w:right w:val="nil"/>
            </w:tcBorders>
          </w:tcPr>
          <w:p w:rsidR="009A38AA" w:rsidRDefault="009A38AA">
            <w:pPr>
              <w:jc w:val="both"/>
              <w:rPr>
                <w:lang w:val="tr-TR"/>
              </w:rPr>
            </w:pPr>
            <w:r>
              <w:rPr>
                <w:lang w:val="tr-TR"/>
              </w:rPr>
              <w:t>Çevre Koruma Dairesi, içme ve kullanma suyu rezervuarlarının ve benzeri su kaynaklarının korunmasına ilişkin olarak su işlerinden sorumlu Bakanlığın görüşleri doğrultusunda çıkaracağı bir emirname ile özel hükümler belirleyebilir.</w:t>
            </w:r>
          </w:p>
        </w:tc>
      </w:tr>
      <w:tr w:rsidR="009A38AA">
        <w:tblPrEx>
          <w:tblCellMar>
            <w:top w:w="0" w:type="dxa"/>
            <w:bottom w:w="0" w:type="dxa"/>
          </w:tblCellMar>
        </w:tblPrEx>
        <w:tc>
          <w:tcPr>
            <w:tcW w:w="1366" w:type="dxa"/>
            <w:tcBorders>
              <w:top w:val="nil"/>
              <w:left w:val="nil"/>
              <w:bottom w:val="nil"/>
              <w:right w:val="nil"/>
            </w:tcBorders>
          </w:tcPr>
          <w:p w:rsidR="009A38AA" w:rsidRDefault="009A38AA">
            <w:pPr>
              <w:rPr>
                <w:lang w:val="tr-TR"/>
              </w:rPr>
            </w:pPr>
          </w:p>
        </w:tc>
        <w:tc>
          <w:tcPr>
            <w:tcW w:w="425"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(4)</w:t>
            </w:r>
          </w:p>
        </w:tc>
        <w:tc>
          <w:tcPr>
            <w:tcW w:w="6946" w:type="dxa"/>
            <w:tcBorders>
              <w:top w:val="nil"/>
              <w:left w:val="nil"/>
              <w:bottom w:val="nil"/>
              <w:right w:val="nil"/>
            </w:tcBorders>
          </w:tcPr>
          <w:p w:rsidR="009A38AA" w:rsidRDefault="009A38AA">
            <w:pPr>
              <w:jc w:val="both"/>
              <w:rPr>
                <w:lang w:val="tr-TR"/>
              </w:rPr>
            </w:pPr>
            <w:r>
              <w:rPr>
                <w:lang w:val="tr-TR"/>
              </w:rPr>
              <w:t>Su ortamlarına ilişkin koruma planlarında öngörülecek havza boyutlarının belirlenmesine ilişkin ilkeler ile havza boyutları, Bakanlıkça hazırlanıp Bakanlar Kurulunca onaylanacak bir tüzükle belirlenir.</w:t>
            </w:r>
          </w:p>
        </w:tc>
      </w:tr>
      <w:tr w:rsidR="009A38AA">
        <w:tblPrEx>
          <w:tblCellMar>
            <w:top w:w="0" w:type="dxa"/>
            <w:bottom w:w="0" w:type="dxa"/>
          </w:tblCellMar>
        </w:tblPrEx>
        <w:tc>
          <w:tcPr>
            <w:tcW w:w="1366" w:type="dxa"/>
            <w:tcBorders>
              <w:top w:val="nil"/>
              <w:left w:val="nil"/>
              <w:bottom w:val="nil"/>
              <w:right w:val="nil"/>
            </w:tcBorders>
          </w:tcPr>
          <w:p w:rsidR="009A38AA" w:rsidRDefault="009A38AA">
            <w:pPr>
              <w:rPr>
                <w:lang w:val="tr-TR"/>
              </w:rPr>
            </w:pPr>
          </w:p>
        </w:tc>
        <w:tc>
          <w:tcPr>
            <w:tcW w:w="425"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6946" w:type="dxa"/>
            <w:tcBorders>
              <w:top w:val="nil"/>
              <w:left w:val="nil"/>
              <w:bottom w:val="nil"/>
              <w:right w:val="nil"/>
            </w:tcBorders>
          </w:tcPr>
          <w:p w:rsidR="009A38AA" w:rsidRDefault="009A38AA">
            <w:pPr>
              <w:jc w:val="both"/>
              <w:rPr>
                <w:lang w:val="tr-TR"/>
              </w:rPr>
            </w:pPr>
          </w:p>
        </w:tc>
      </w:tr>
    </w:tbl>
    <w:p w:rsidR="009A38AA" w:rsidRDefault="009A38AA">
      <w:pPr>
        <w:rPr>
          <w:lang w:val="tr-TR"/>
        </w:rPr>
      </w:pPr>
      <w:r>
        <w:rPr>
          <w:lang w:val="tr-TR"/>
        </w:rPr>
        <w:br w:type="page"/>
      </w:r>
    </w:p>
    <w:tbl>
      <w:tblPr>
        <w:tblW w:w="9304" w:type="dxa"/>
        <w:tblInd w:w="18" w:type="dxa"/>
        <w:tblLayout w:type="fixed"/>
        <w:tblLook w:val="0000"/>
      </w:tblPr>
      <w:tblGrid>
        <w:gridCol w:w="1366"/>
        <w:gridCol w:w="378"/>
        <w:gridCol w:w="47"/>
        <w:gridCol w:w="527"/>
        <w:gridCol w:w="40"/>
        <w:gridCol w:w="567"/>
        <w:gridCol w:w="6379"/>
      </w:tblGrid>
      <w:tr w:rsidR="009A38AA">
        <w:tblPrEx>
          <w:tblCellMar>
            <w:top w:w="0" w:type="dxa"/>
            <w:bottom w:w="0" w:type="dxa"/>
          </w:tblCellMar>
        </w:tblPrEx>
        <w:tc>
          <w:tcPr>
            <w:tcW w:w="1366" w:type="dxa"/>
            <w:tcBorders>
              <w:top w:val="nil"/>
              <w:left w:val="nil"/>
              <w:bottom w:val="nil"/>
              <w:right w:val="nil"/>
            </w:tcBorders>
          </w:tcPr>
          <w:p w:rsidR="009A38AA" w:rsidRDefault="009A38AA">
            <w:pPr>
              <w:rPr>
                <w:lang w:val="tr-TR"/>
              </w:rPr>
            </w:pPr>
            <w:r>
              <w:rPr>
                <w:lang w:val="tr-TR"/>
              </w:rPr>
              <w:t>Toprak</w:t>
            </w:r>
          </w:p>
          <w:p w:rsidR="009A38AA" w:rsidRDefault="009A38AA">
            <w:pPr>
              <w:rPr>
                <w:lang w:val="tr-TR"/>
              </w:rPr>
            </w:pPr>
            <w:r>
              <w:rPr>
                <w:lang w:val="tr-TR"/>
              </w:rPr>
              <w:t>Alanlarının</w:t>
            </w:r>
          </w:p>
          <w:p w:rsidR="009A38AA" w:rsidRDefault="009A38AA">
            <w:pPr>
              <w:rPr>
                <w:lang w:val="tr-TR"/>
              </w:rPr>
            </w:pPr>
            <w:r>
              <w:rPr>
                <w:lang w:val="tr-TR"/>
              </w:rPr>
              <w:t>Korunması</w:t>
            </w:r>
          </w:p>
          <w:p w:rsidR="009A38AA" w:rsidRDefault="009A38AA">
            <w:pPr>
              <w:rPr>
                <w:lang w:val="tr-TR"/>
              </w:rPr>
            </w:pPr>
            <w:r>
              <w:rPr>
                <w:lang w:val="tr-TR"/>
              </w:rPr>
              <w:t>ve Toprak</w:t>
            </w:r>
          </w:p>
          <w:p w:rsidR="009A38AA" w:rsidRDefault="009A38AA">
            <w:pPr>
              <w:rPr>
                <w:lang w:val="tr-TR"/>
              </w:rPr>
            </w:pPr>
            <w:r>
              <w:rPr>
                <w:lang w:val="tr-TR"/>
              </w:rPr>
              <w:t>Kirliliğinin</w:t>
            </w:r>
          </w:p>
          <w:p w:rsidR="009A38AA" w:rsidRDefault="009A38AA">
            <w:pPr>
              <w:rPr>
                <w:lang w:val="tr-TR"/>
              </w:rPr>
            </w:pPr>
            <w:r>
              <w:rPr>
                <w:lang w:val="tr-TR"/>
              </w:rPr>
              <w:t>Önlenmesi</w:t>
            </w:r>
          </w:p>
          <w:p w:rsidR="009A38AA" w:rsidRDefault="009A38AA">
            <w:pPr>
              <w:rPr>
                <w:lang w:val="tr-TR"/>
              </w:rPr>
            </w:pPr>
          </w:p>
        </w:tc>
        <w:tc>
          <w:tcPr>
            <w:tcW w:w="425" w:type="dxa"/>
            <w:gridSpan w:val="2"/>
            <w:tcBorders>
              <w:top w:val="nil"/>
              <w:left w:val="nil"/>
              <w:bottom w:val="nil"/>
              <w:right w:val="nil"/>
            </w:tcBorders>
          </w:tcPr>
          <w:p w:rsidR="009A38AA" w:rsidRDefault="009A38AA">
            <w:pPr>
              <w:rPr>
                <w:lang w:val="tr-TR"/>
              </w:rPr>
            </w:pPr>
            <w:r>
              <w:rPr>
                <w:lang w:val="tr-TR"/>
              </w:rPr>
              <w:t>8.</w:t>
            </w:r>
          </w:p>
        </w:tc>
        <w:tc>
          <w:tcPr>
            <w:tcW w:w="567" w:type="dxa"/>
            <w:gridSpan w:val="2"/>
            <w:tcBorders>
              <w:top w:val="nil"/>
              <w:left w:val="nil"/>
              <w:bottom w:val="nil"/>
              <w:right w:val="nil"/>
            </w:tcBorders>
          </w:tcPr>
          <w:p w:rsidR="009A38AA" w:rsidRDefault="009A38AA">
            <w:pPr>
              <w:rPr>
                <w:lang w:val="tr-TR"/>
              </w:rPr>
            </w:pPr>
            <w:r>
              <w:rPr>
                <w:lang w:val="tr-TR"/>
              </w:rPr>
              <w:t>(1)</w:t>
            </w:r>
          </w:p>
        </w:tc>
        <w:tc>
          <w:tcPr>
            <w:tcW w:w="6946" w:type="dxa"/>
            <w:gridSpan w:val="2"/>
            <w:tcBorders>
              <w:top w:val="nil"/>
              <w:left w:val="nil"/>
              <w:bottom w:val="nil"/>
              <w:right w:val="nil"/>
            </w:tcBorders>
          </w:tcPr>
          <w:p w:rsidR="009A38AA" w:rsidRDefault="009A38AA">
            <w:pPr>
              <w:rPr>
                <w:lang w:val="tr-TR"/>
              </w:rPr>
            </w:pPr>
            <w:r>
              <w:rPr>
                <w:lang w:val="tr-TR"/>
              </w:rPr>
              <w:t>Toprak alanlarının korunmasına ilişkin esaslar şunlardır:</w:t>
            </w:r>
          </w:p>
          <w:p w:rsidR="009A38AA" w:rsidRDefault="009A38AA">
            <w:pPr>
              <w:rPr>
                <w:lang w:val="tr-TR"/>
              </w:rPr>
            </w:pPr>
            <w:r>
              <w:rPr>
                <w:lang w:val="tr-TR"/>
              </w:rPr>
              <w:t xml:space="preserve">(A) Toprak kalitesini olumsuz yönde etkileyecek tarımsal ve </w:t>
            </w:r>
          </w:p>
          <w:p w:rsidR="009A38AA" w:rsidRDefault="009A38AA">
            <w:pPr>
              <w:jc w:val="both"/>
              <w:rPr>
                <w:lang w:val="tr-TR"/>
              </w:rPr>
            </w:pPr>
            <w:r>
              <w:rPr>
                <w:lang w:val="tr-TR"/>
              </w:rPr>
              <w:t xml:space="preserve">       endüstriyel faaliyetlerden,  bu Yasanın 13’üncü </w:t>
            </w:r>
          </w:p>
          <w:p w:rsidR="009A38AA" w:rsidRDefault="009A38AA">
            <w:pPr>
              <w:jc w:val="both"/>
              <w:rPr>
                <w:lang w:val="tr-TR"/>
              </w:rPr>
            </w:pPr>
            <w:r>
              <w:rPr>
                <w:lang w:val="tr-TR"/>
              </w:rPr>
              <w:t xml:space="preserve">       maddesi kapsamına girenler, bu Yasanın 13’üncü</w:t>
            </w:r>
          </w:p>
          <w:p w:rsidR="009A38AA" w:rsidRDefault="009A38AA">
            <w:pPr>
              <w:rPr>
                <w:lang w:val="tr-TR"/>
              </w:rPr>
            </w:pPr>
            <w:r>
              <w:rPr>
                <w:lang w:val="tr-TR"/>
              </w:rPr>
              <w:t xml:space="preserve">       madde kurallarına göre;13’üncü madde kapsamı </w:t>
            </w:r>
          </w:p>
          <w:p w:rsidR="009A38AA" w:rsidRDefault="009A38AA">
            <w:pPr>
              <w:rPr>
                <w:lang w:val="tr-TR"/>
              </w:rPr>
            </w:pPr>
            <w:r>
              <w:rPr>
                <w:lang w:val="tr-TR"/>
              </w:rPr>
              <w:t xml:space="preserve">       dışındaki  faaliyetler de Çevre   Koruma Dairesinin  iznini</w:t>
            </w:r>
          </w:p>
          <w:p w:rsidR="009A38AA" w:rsidRDefault="009A38AA">
            <w:pPr>
              <w:jc w:val="both"/>
              <w:rPr>
                <w:lang w:val="tr-TR"/>
              </w:rPr>
            </w:pPr>
            <w:r>
              <w:rPr>
                <w:lang w:val="tr-TR"/>
              </w:rPr>
              <w:t xml:space="preserve">       almak koşuluyla yapılır.</w:t>
            </w:r>
          </w:p>
        </w:tc>
      </w:tr>
      <w:tr w:rsidR="009A38AA">
        <w:tblPrEx>
          <w:tblCellMar>
            <w:top w:w="0" w:type="dxa"/>
            <w:bottom w:w="0" w:type="dxa"/>
          </w:tblCellMar>
        </w:tblPrEx>
        <w:tc>
          <w:tcPr>
            <w:tcW w:w="1744" w:type="dxa"/>
            <w:gridSpan w:val="2"/>
            <w:tcBorders>
              <w:top w:val="nil"/>
              <w:left w:val="nil"/>
              <w:bottom w:val="nil"/>
              <w:right w:val="nil"/>
            </w:tcBorders>
          </w:tcPr>
          <w:p w:rsidR="009A38AA" w:rsidRDefault="009A38AA">
            <w:pPr>
              <w:rPr>
                <w:lang w:val="tr-TR"/>
              </w:rPr>
            </w:pPr>
          </w:p>
        </w:tc>
        <w:tc>
          <w:tcPr>
            <w:tcW w:w="574" w:type="dxa"/>
            <w:gridSpan w:val="2"/>
            <w:tcBorders>
              <w:top w:val="nil"/>
              <w:left w:val="nil"/>
              <w:bottom w:val="nil"/>
              <w:right w:val="nil"/>
            </w:tcBorders>
          </w:tcPr>
          <w:p w:rsidR="009A38AA" w:rsidRDefault="009A38AA">
            <w:pPr>
              <w:rPr>
                <w:lang w:val="tr-TR"/>
              </w:rPr>
            </w:pPr>
          </w:p>
        </w:tc>
        <w:tc>
          <w:tcPr>
            <w:tcW w:w="607" w:type="dxa"/>
            <w:gridSpan w:val="2"/>
            <w:tcBorders>
              <w:top w:val="nil"/>
              <w:left w:val="nil"/>
              <w:bottom w:val="nil"/>
              <w:right w:val="nil"/>
            </w:tcBorders>
          </w:tcPr>
          <w:p w:rsidR="009A38AA" w:rsidRDefault="009A38AA">
            <w:pPr>
              <w:rPr>
                <w:lang w:val="tr-TR"/>
              </w:rPr>
            </w:pPr>
            <w:r>
              <w:rPr>
                <w:lang w:val="tr-TR"/>
              </w:rPr>
              <w:t>(B)</w:t>
            </w:r>
          </w:p>
        </w:tc>
        <w:tc>
          <w:tcPr>
            <w:tcW w:w="6379" w:type="dxa"/>
            <w:tcBorders>
              <w:top w:val="nil"/>
              <w:left w:val="nil"/>
              <w:bottom w:val="nil"/>
              <w:right w:val="nil"/>
            </w:tcBorders>
          </w:tcPr>
          <w:p w:rsidR="009A38AA" w:rsidRDefault="009A38AA">
            <w:pPr>
              <w:rPr>
                <w:lang w:val="tr-TR"/>
              </w:rPr>
            </w:pPr>
            <w:r>
              <w:rPr>
                <w:lang w:val="tr-TR"/>
              </w:rPr>
              <w:t>Maden, petrol, mermer, tuz, toprak sanayi ile tabii malzeme ocağı alanlarının saptanmasında ve işletilmesinde gelişmiş ülkelerce kabul görmüş bilimsel yöntemler kullanılır. Toprağın kalitesini bozacak ve toprak kirliliğine neden olabilecek yöntemler kullanılamaz.</w:t>
            </w:r>
          </w:p>
        </w:tc>
      </w:tr>
      <w:tr w:rsidR="009A38AA">
        <w:tblPrEx>
          <w:tblCellMar>
            <w:top w:w="0" w:type="dxa"/>
            <w:bottom w:w="0" w:type="dxa"/>
          </w:tblCellMar>
        </w:tblPrEx>
        <w:tc>
          <w:tcPr>
            <w:tcW w:w="1366" w:type="dxa"/>
            <w:tcBorders>
              <w:top w:val="nil"/>
              <w:left w:val="nil"/>
              <w:bottom w:val="nil"/>
              <w:right w:val="nil"/>
            </w:tcBorders>
          </w:tcPr>
          <w:p w:rsidR="009A38AA" w:rsidRDefault="009A38AA">
            <w:pPr>
              <w:rPr>
                <w:lang w:val="tr-TR"/>
              </w:rPr>
            </w:pPr>
          </w:p>
        </w:tc>
        <w:tc>
          <w:tcPr>
            <w:tcW w:w="992" w:type="dxa"/>
            <w:gridSpan w:val="4"/>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(C)</w:t>
            </w:r>
          </w:p>
        </w:tc>
        <w:tc>
          <w:tcPr>
            <w:tcW w:w="6379" w:type="dxa"/>
            <w:tcBorders>
              <w:top w:val="nil"/>
              <w:left w:val="nil"/>
              <w:bottom w:val="nil"/>
              <w:right w:val="nil"/>
            </w:tcBorders>
          </w:tcPr>
          <w:p w:rsidR="009A38AA" w:rsidRDefault="009A38AA">
            <w:pPr>
              <w:jc w:val="both"/>
              <w:rPr>
                <w:lang w:val="tr-TR"/>
              </w:rPr>
            </w:pPr>
            <w:r>
              <w:rPr>
                <w:lang w:val="tr-TR"/>
              </w:rPr>
              <w:t>Maden, petrol, mermer, tuz, toprak sanayi ile tabii malzeme ocaklarının işletilmesinde ve bu alanlarda yapılacak her türlü faaliyetlerde bu Yasanın 13’üncü madde kuralları uygulanır.</w:t>
            </w:r>
          </w:p>
        </w:tc>
      </w:tr>
      <w:tr w:rsidR="009A38AA">
        <w:tblPrEx>
          <w:tblCellMar>
            <w:top w:w="0" w:type="dxa"/>
            <w:bottom w:w="0" w:type="dxa"/>
          </w:tblCellMar>
        </w:tblPrEx>
        <w:tc>
          <w:tcPr>
            <w:tcW w:w="1366" w:type="dxa"/>
            <w:tcBorders>
              <w:top w:val="nil"/>
              <w:left w:val="nil"/>
              <w:bottom w:val="nil"/>
              <w:right w:val="nil"/>
            </w:tcBorders>
          </w:tcPr>
          <w:p w:rsidR="009A38AA" w:rsidRDefault="009A38AA">
            <w:pPr>
              <w:rPr>
                <w:lang w:val="tr-TR"/>
              </w:rPr>
            </w:pPr>
          </w:p>
          <w:p w:rsidR="009A38AA" w:rsidRDefault="009A38AA">
            <w:pPr>
              <w:rPr>
                <w:lang w:val="tr-TR"/>
              </w:rPr>
            </w:pPr>
          </w:p>
        </w:tc>
        <w:tc>
          <w:tcPr>
            <w:tcW w:w="992" w:type="dxa"/>
            <w:gridSpan w:val="4"/>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(Ç)</w:t>
            </w:r>
          </w:p>
        </w:tc>
        <w:tc>
          <w:tcPr>
            <w:tcW w:w="6379" w:type="dxa"/>
            <w:tcBorders>
              <w:top w:val="nil"/>
              <w:left w:val="nil"/>
              <w:bottom w:val="nil"/>
              <w:right w:val="nil"/>
            </w:tcBorders>
          </w:tcPr>
          <w:p w:rsidR="009A38AA" w:rsidRDefault="009A38AA">
            <w:pPr>
              <w:jc w:val="both"/>
              <w:rPr>
                <w:lang w:val="tr-TR"/>
              </w:rPr>
            </w:pPr>
            <w:r>
              <w:rPr>
                <w:lang w:val="tr-TR"/>
              </w:rPr>
              <w:t>Toprakta olumsuz yönde kalıcı özellik gösterebilecek her türlü maddenin kullanılmaması esastır. Bu konuda Bakanlıkça hazırlanıp Bakanlar Kurulunca onaylanacak tüzük yapılabilir.</w:t>
            </w:r>
          </w:p>
        </w:tc>
      </w:tr>
      <w:tr w:rsidR="009A38AA">
        <w:tblPrEx>
          <w:tblCellMar>
            <w:top w:w="0" w:type="dxa"/>
            <w:bottom w:w="0" w:type="dxa"/>
          </w:tblCellMar>
        </w:tblPrEx>
        <w:tc>
          <w:tcPr>
            <w:tcW w:w="1366" w:type="dxa"/>
            <w:tcBorders>
              <w:top w:val="nil"/>
              <w:left w:val="nil"/>
              <w:bottom w:val="nil"/>
              <w:right w:val="nil"/>
            </w:tcBorders>
          </w:tcPr>
          <w:p w:rsidR="009A38AA" w:rsidRDefault="009A38AA">
            <w:pPr>
              <w:rPr>
                <w:lang w:val="tr-TR"/>
              </w:rPr>
            </w:pPr>
          </w:p>
          <w:p w:rsidR="009A38AA" w:rsidRDefault="009A38AA">
            <w:pPr>
              <w:rPr>
                <w:lang w:val="tr-TR"/>
              </w:rPr>
            </w:pPr>
          </w:p>
        </w:tc>
        <w:tc>
          <w:tcPr>
            <w:tcW w:w="992" w:type="dxa"/>
            <w:gridSpan w:val="4"/>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(D)</w:t>
            </w:r>
          </w:p>
        </w:tc>
        <w:tc>
          <w:tcPr>
            <w:tcW w:w="6379" w:type="dxa"/>
            <w:tcBorders>
              <w:top w:val="nil"/>
              <w:left w:val="nil"/>
              <w:bottom w:val="nil"/>
              <w:right w:val="nil"/>
            </w:tcBorders>
          </w:tcPr>
          <w:p w:rsidR="009A38AA" w:rsidRDefault="009A38AA">
            <w:pPr>
              <w:jc w:val="both"/>
              <w:rPr>
                <w:lang w:val="tr-TR"/>
              </w:rPr>
            </w:pPr>
            <w:r>
              <w:rPr>
                <w:lang w:val="tr-TR"/>
              </w:rPr>
              <w:t>Tarıma elverişli alanların, baraj ve göletlerin erozyona karşı korunması ve iyileştirilmesi esastır.</w:t>
            </w:r>
          </w:p>
        </w:tc>
      </w:tr>
      <w:tr w:rsidR="009A38AA">
        <w:tblPrEx>
          <w:tblCellMar>
            <w:top w:w="0" w:type="dxa"/>
            <w:bottom w:w="0" w:type="dxa"/>
          </w:tblCellMar>
        </w:tblPrEx>
        <w:tc>
          <w:tcPr>
            <w:tcW w:w="2358" w:type="dxa"/>
            <w:gridSpan w:val="5"/>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(F)</w:t>
            </w:r>
          </w:p>
        </w:tc>
        <w:tc>
          <w:tcPr>
            <w:tcW w:w="6379" w:type="dxa"/>
            <w:tcBorders>
              <w:top w:val="nil"/>
              <w:left w:val="nil"/>
              <w:bottom w:val="nil"/>
              <w:right w:val="nil"/>
            </w:tcBorders>
          </w:tcPr>
          <w:p w:rsidR="009A38AA" w:rsidRDefault="009A38AA">
            <w:pPr>
              <w:rPr>
                <w:lang w:val="tr-TR"/>
              </w:rPr>
            </w:pPr>
            <w:r>
              <w:rPr>
                <w:lang w:val="tr-TR"/>
              </w:rPr>
              <w:t>Çevre Koruma Dairesi yukarıdaki bentlerin uygulanmasını sağlamak üzere diğer Bakanlıklarla gerekli eşgüdümü sağlar.</w:t>
            </w:r>
          </w:p>
        </w:tc>
      </w:tr>
      <w:tr w:rsidR="009A38AA">
        <w:tblPrEx>
          <w:tblCellMar>
            <w:top w:w="0" w:type="dxa"/>
            <w:bottom w:w="0" w:type="dxa"/>
          </w:tblCellMar>
        </w:tblPrEx>
        <w:tc>
          <w:tcPr>
            <w:tcW w:w="2358" w:type="dxa"/>
            <w:gridSpan w:val="5"/>
            <w:tcBorders>
              <w:top w:val="nil"/>
              <w:left w:val="nil"/>
              <w:bottom w:val="nil"/>
              <w:right w:val="nil"/>
            </w:tcBorders>
          </w:tcPr>
          <w:p w:rsidR="009A38AA" w:rsidRDefault="009A38AA">
            <w:pPr>
              <w:rPr>
                <w:lang w:val="tr-TR"/>
              </w:rPr>
            </w:pPr>
            <w:r>
              <w:rPr>
                <w:lang w:val="tr-TR"/>
              </w:rPr>
              <w:t xml:space="preserve">                               (2)</w:t>
            </w:r>
          </w:p>
          <w:p w:rsidR="009A38AA" w:rsidRDefault="009A38AA">
            <w:pPr>
              <w:rPr>
                <w:lang w:val="tr-TR"/>
              </w:rPr>
            </w:pPr>
            <w:r>
              <w:rPr>
                <w:lang w:val="tr-TR"/>
              </w:rPr>
              <w:t>(*)</w:t>
            </w:r>
          </w:p>
        </w:tc>
        <w:tc>
          <w:tcPr>
            <w:tcW w:w="6946" w:type="dxa"/>
            <w:gridSpan w:val="2"/>
            <w:tcBorders>
              <w:top w:val="nil"/>
              <w:left w:val="nil"/>
              <w:bottom w:val="nil"/>
              <w:right w:val="nil"/>
            </w:tcBorders>
          </w:tcPr>
          <w:p w:rsidR="009A38AA" w:rsidRDefault="009A38AA">
            <w:pPr>
              <w:rPr>
                <w:lang w:val="tr-TR"/>
              </w:rPr>
            </w:pPr>
            <w:r>
              <w:rPr>
                <w:lang w:val="tr-TR"/>
              </w:rPr>
              <w:t>Atıkların ve atık suların toprağa verilebilmesine ilişkin önlemler, Bakanlıkça hazırlanıp Bakanlar Kurulunca onaylanacak bir tüzükle belirlenir.</w:t>
            </w:r>
          </w:p>
        </w:tc>
      </w:tr>
    </w:tbl>
    <w:p w:rsidR="009A38AA" w:rsidRDefault="009A38AA">
      <w:pPr>
        <w:rPr>
          <w:lang w:val="tr-TR"/>
        </w:rPr>
      </w:pPr>
    </w:p>
    <w:tbl>
      <w:tblPr>
        <w:tblW w:w="9304" w:type="dxa"/>
        <w:tblInd w:w="18" w:type="dxa"/>
        <w:tblLayout w:type="fixed"/>
        <w:tblLook w:val="0000"/>
      </w:tblPr>
      <w:tblGrid>
        <w:gridCol w:w="1350"/>
        <w:gridCol w:w="450"/>
        <w:gridCol w:w="569"/>
        <w:gridCol w:w="6935"/>
      </w:tblGrid>
      <w:tr w:rsidR="009A38AA">
        <w:tblPrEx>
          <w:tblCellMar>
            <w:top w:w="0" w:type="dxa"/>
            <w:bottom w:w="0" w:type="dxa"/>
          </w:tblCellMar>
        </w:tblPrEx>
        <w:tc>
          <w:tcPr>
            <w:tcW w:w="1350" w:type="dxa"/>
            <w:tcBorders>
              <w:top w:val="nil"/>
              <w:left w:val="nil"/>
              <w:bottom w:val="nil"/>
              <w:right w:val="nil"/>
            </w:tcBorders>
          </w:tcPr>
          <w:p w:rsidR="009A38AA" w:rsidRDefault="009A38AA">
            <w:pPr>
              <w:rPr>
                <w:lang w:val="tr-TR"/>
              </w:rPr>
            </w:pPr>
            <w:r>
              <w:rPr>
                <w:lang w:val="tr-TR"/>
              </w:rPr>
              <w:t>Sulak</w:t>
            </w:r>
          </w:p>
          <w:p w:rsidR="009A38AA" w:rsidRDefault="009A38AA">
            <w:pPr>
              <w:rPr>
                <w:lang w:val="tr-TR"/>
              </w:rPr>
            </w:pPr>
            <w:r>
              <w:rPr>
                <w:lang w:val="tr-TR"/>
              </w:rPr>
              <w:t>Alanların</w:t>
            </w:r>
          </w:p>
          <w:p w:rsidR="009A38AA" w:rsidRDefault="00106DF6">
            <w:pPr>
              <w:rPr>
                <w:lang w:val="tr-TR"/>
              </w:rPr>
            </w:pPr>
            <w:r>
              <w:rPr>
                <w:lang w:val="tr-TR"/>
              </w:rPr>
              <w:t>Korunması</w:t>
            </w:r>
          </w:p>
        </w:tc>
        <w:tc>
          <w:tcPr>
            <w:tcW w:w="450" w:type="dxa"/>
            <w:tcBorders>
              <w:top w:val="nil"/>
              <w:left w:val="nil"/>
              <w:bottom w:val="nil"/>
              <w:right w:val="nil"/>
            </w:tcBorders>
          </w:tcPr>
          <w:p w:rsidR="009A38AA" w:rsidRDefault="009A38AA">
            <w:pPr>
              <w:rPr>
                <w:lang w:val="tr-TR"/>
              </w:rPr>
            </w:pPr>
            <w:r>
              <w:rPr>
                <w:lang w:val="tr-TR"/>
              </w:rPr>
              <w:t>9.</w:t>
            </w:r>
          </w:p>
        </w:tc>
        <w:tc>
          <w:tcPr>
            <w:tcW w:w="569" w:type="dxa"/>
            <w:tcBorders>
              <w:top w:val="nil"/>
              <w:left w:val="nil"/>
              <w:bottom w:val="nil"/>
              <w:right w:val="nil"/>
            </w:tcBorders>
          </w:tcPr>
          <w:p w:rsidR="009A38AA" w:rsidRDefault="009A38AA">
            <w:pPr>
              <w:rPr>
                <w:lang w:val="tr-TR"/>
              </w:rPr>
            </w:pPr>
            <w:r>
              <w:rPr>
                <w:lang w:val="tr-TR"/>
              </w:rPr>
              <w:t>(1)</w:t>
            </w:r>
          </w:p>
        </w:tc>
        <w:tc>
          <w:tcPr>
            <w:tcW w:w="6935" w:type="dxa"/>
            <w:tcBorders>
              <w:top w:val="nil"/>
              <w:left w:val="nil"/>
              <w:bottom w:val="nil"/>
              <w:right w:val="nil"/>
            </w:tcBorders>
          </w:tcPr>
          <w:p w:rsidR="009A38AA" w:rsidRDefault="009A38AA">
            <w:pPr>
              <w:rPr>
                <w:lang w:val="tr-TR"/>
              </w:rPr>
            </w:pPr>
            <w:r>
              <w:rPr>
                <w:lang w:val="tr-TR"/>
              </w:rPr>
              <w:t>Sulak alanların kurutulmaması, kurutulmuş olanların geriye kazanılması ve doğal yapılarının ve ekolojik dengelerinin korunması esastır.</w:t>
            </w:r>
          </w:p>
        </w:tc>
      </w:tr>
      <w:tr w:rsidR="009A38AA">
        <w:tblPrEx>
          <w:tblCellMar>
            <w:top w:w="0" w:type="dxa"/>
            <w:bottom w:w="0" w:type="dxa"/>
          </w:tblCellMar>
        </w:tblPrEx>
        <w:tc>
          <w:tcPr>
            <w:tcW w:w="1350" w:type="dxa"/>
            <w:tcBorders>
              <w:top w:val="nil"/>
              <w:left w:val="nil"/>
              <w:bottom w:val="nil"/>
              <w:right w:val="nil"/>
            </w:tcBorders>
          </w:tcPr>
          <w:p w:rsidR="009A38AA" w:rsidRDefault="009A38AA">
            <w:pPr>
              <w:rPr>
                <w:lang w:val="tr-TR"/>
              </w:rPr>
            </w:pPr>
          </w:p>
        </w:tc>
        <w:tc>
          <w:tcPr>
            <w:tcW w:w="450" w:type="dxa"/>
            <w:tcBorders>
              <w:top w:val="nil"/>
              <w:left w:val="nil"/>
              <w:bottom w:val="nil"/>
              <w:right w:val="nil"/>
            </w:tcBorders>
          </w:tcPr>
          <w:p w:rsidR="009A38AA" w:rsidRDefault="009A38AA">
            <w:pPr>
              <w:rPr>
                <w:lang w:val="tr-TR"/>
              </w:rPr>
            </w:pPr>
          </w:p>
        </w:tc>
        <w:tc>
          <w:tcPr>
            <w:tcW w:w="569" w:type="dxa"/>
            <w:tcBorders>
              <w:top w:val="nil"/>
              <w:left w:val="nil"/>
              <w:bottom w:val="nil"/>
              <w:right w:val="nil"/>
            </w:tcBorders>
          </w:tcPr>
          <w:p w:rsidR="009A38AA" w:rsidRDefault="009A38AA">
            <w:pPr>
              <w:rPr>
                <w:lang w:val="tr-TR"/>
              </w:rPr>
            </w:pPr>
            <w:r>
              <w:rPr>
                <w:lang w:val="tr-TR"/>
              </w:rPr>
              <w:t>(2)</w:t>
            </w:r>
          </w:p>
        </w:tc>
        <w:tc>
          <w:tcPr>
            <w:tcW w:w="6935" w:type="dxa"/>
            <w:tcBorders>
              <w:top w:val="nil"/>
              <w:left w:val="nil"/>
              <w:bottom w:val="nil"/>
              <w:right w:val="nil"/>
            </w:tcBorders>
          </w:tcPr>
          <w:p w:rsidR="009A38AA" w:rsidRDefault="009A38AA">
            <w:pPr>
              <w:jc w:val="both"/>
              <w:rPr>
                <w:lang w:val="tr-TR"/>
              </w:rPr>
            </w:pPr>
            <w:r>
              <w:rPr>
                <w:lang w:val="tr-TR"/>
              </w:rPr>
              <w:t>Çevre Koruma Dairesi ilgili bakanlıklarla işbirliği yaparak sulak alanların her türlü fiziki müdahaleye karşı korunması amacıyla koruma ve kullanma planlarında öngörülen esaslar çerçevesinde, ilgili uluslararası sözleşmeleri de dikkate alarak koruma planları yapar.</w:t>
            </w:r>
          </w:p>
        </w:tc>
      </w:tr>
      <w:tr w:rsidR="009A38AA">
        <w:tblPrEx>
          <w:tblCellMar>
            <w:top w:w="0" w:type="dxa"/>
            <w:bottom w:w="0" w:type="dxa"/>
          </w:tblCellMar>
        </w:tblPrEx>
        <w:tc>
          <w:tcPr>
            <w:tcW w:w="1350" w:type="dxa"/>
            <w:tcBorders>
              <w:top w:val="nil"/>
              <w:left w:val="nil"/>
              <w:bottom w:val="nil"/>
              <w:right w:val="nil"/>
            </w:tcBorders>
          </w:tcPr>
          <w:p w:rsidR="009A38AA" w:rsidRDefault="009A38AA">
            <w:pPr>
              <w:rPr>
                <w:lang w:val="tr-TR"/>
              </w:rPr>
            </w:pPr>
          </w:p>
          <w:p w:rsidR="009A38AA" w:rsidRDefault="009A38AA">
            <w:pPr>
              <w:rPr>
                <w:lang w:val="tr-TR"/>
              </w:rPr>
            </w:pPr>
          </w:p>
        </w:tc>
        <w:tc>
          <w:tcPr>
            <w:tcW w:w="450" w:type="dxa"/>
            <w:tcBorders>
              <w:top w:val="nil"/>
              <w:left w:val="nil"/>
              <w:bottom w:val="nil"/>
              <w:right w:val="nil"/>
            </w:tcBorders>
          </w:tcPr>
          <w:p w:rsidR="009A38AA" w:rsidRDefault="009A38AA">
            <w:pPr>
              <w:rPr>
                <w:lang w:val="tr-TR"/>
              </w:rPr>
            </w:pPr>
          </w:p>
        </w:tc>
        <w:tc>
          <w:tcPr>
            <w:tcW w:w="569" w:type="dxa"/>
            <w:tcBorders>
              <w:top w:val="nil"/>
              <w:left w:val="nil"/>
              <w:bottom w:val="nil"/>
              <w:right w:val="nil"/>
            </w:tcBorders>
          </w:tcPr>
          <w:p w:rsidR="009A38AA" w:rsidRDefault="009A38AA">
            <w:pPr>
              <w:rPr>
                <w:lang w:val="tr-TR"/>
              </w:rPr>
            </w:pPr>
            <w:r>
              <w:rPr>
                <w:lang w:val="tr-TR"/>
              </w:rPr>
              <w:t>(3)</w:t>
            </w:r>
          </w:p>
          <w:p w:rsidR="009A38AA" w:rsidRDefault="009A38AA">
            <w:pPr>
              <w:rPr>
                <w:lang w:val="tr-TR"/>
              </w:rPr>
            </w:pPr>
          </w:p>
          <w:p w:rsidR="009A38AA" w:rsidRDefault="009A38AA">
            <w:pPr>
              <w:rPr>
                <w:lang w:val="tr-TR"/>
              </w:rPr>
            </w:pPr>
          </w:p>
          <w:p w:rsidR="009A38AA" w:rsidRDefault="009A38AA">
            <w:pPr>
              <w:rPr>
                <w:lang w:val="tr-TR"/>
              </w:rPr>
            </w:pPr>
          </w:p>
        </w:tc>
        <w:tc>
          <w:tcPr>
            <w:tcW w:w="6935" w:type="dxa"/>
            <w:tcBorders>
              <w:top w:val="nil"/>
              <w:left w:val="nil"/>
              <w:bottom w:val="nil"/>
              <w:right w:val="nil"/>
            </w:tcBorders>
          </w:tcPr>
          <w:p w:rsidR="009A38AA" w:rsidRDefault="009A38AA">
            <w:pPr>
              <w:jc w:val="both"/>
              <w:rPr>
                <w:lang w:val="tr-TR"/>
              </w:rPr>
            </w:pPr>
            <w:r>
              <w:rPr>
                <w:lang w:val="tr-TR"/>
              </w:rPr>
              <w:t>Korumaya ilişkin usul ve esaslar ile korumaya alınacak sulak alanların sınırları, sulak alanın özelliklerine göre ilgili dairelerin görüşleri de alınarak Bakanlıkça hazırlanıp Bakanlar Kurulunca onaylanacak bir tüzükle belirlenir.</w:t>
            </w:r>
          </w:p>
        </w:tc>
      </w:tr>
      <w:tr w:rsidR="009A38AA">
        <w:tblPrEx>
          <w:tblCellMar>
            <w:top w:w="0" w:type="dxa"/>
            <w:bottom w:w="0" w:type="dxa"/>
          </w:tblCellMar>
        </w:tblPrEx>
        <w:tc>
          <w:tcPr>
            <w:tcW w:w="1350" w:type="dxa"/>
            <w:tcBorders>
              <w:top w:val="nil"/>
              <w:left w:val="nil"/>
              <w:bottom w:val="nil"/>
              <w:right w:val="nil"/>
            </w:tcBorders>
          </w:tcPr>
          <w:p w:rsidR="009A38AA" w:rsidRDefault="009A38AA">
            <w:pPr>
              <w:rPr>
                <w:lang w:val="tr-TR"/>
              </w:rPr>
            </w:pPr>
          </w:p>
        </w:tc>
        <w:tc>
          <w:tcPr>
            <w:tcW w:w="450" w:type="dxa"/>
            <w:tcBorders>
              <w:top w:val="nil"/>
              <w:left w:val="nil"/>
              <w:bottom w:val="nil"/>
              <w:right w:val="nil"/>
            </w:tcBorders>
          </w:tcPr>
          <w:p w:rsidR="009A38AA" w:rsidRDefault="009A38AA">
            <w:pPr>
              <w:rPr>
                <w:lang w:val="tr-TR"/>
              </w:rPr>
            </w:pPr>
          </w:p>
        </w:tc>
        <w:tc>
          <w:tcPr>
            <w:tcW w:w="569" w:type="dxa"/>
            <w:tcBorders>
              <w:top w:val="nil"/>
              <w:left w:val="nil"/>
              <w:bottom w:val="nil"/>
              <w:right w:val="nil"/>
            </w:tcBorders>
          </w:tcPr>
          <w:p w:rsidR="009A38AA" w:rsidRDefault="009A38AA">
            <w:pPr>
              <w:rPr>
                <w:lang w:val="tr-TR"/>
              </w:rPr>
            </w:pPr>
            <w:r>
              <w:rPr>
                <w:lang w:val="tr-TR"/>
              </w:rPr>
              <w:t>(4)</w:t>
            </w:r>
          </w:p>
        </w:tc>
        <w:tc>
          <w:tcPr>
            <w:tcW w:w="6935" w:type="dxa"/>
            <w:tcBorders>
              <w:top w:val="nil"/>
              <w:left w:val="nil"/>
              <w:bottom w:val="nil"/>
              <w:right w:val="nil"/>
            </w:tcBorders>
          </w:tcPr>
          <w:p w:rsidR="009A38AA" w:rsidRDefault="009A38AA">
            <w:pPr>
              <w:jc w:val="both"/>
              <w:rPr>
                <w:lang w:val="tr-TR"/>
              </w:rPr>
            </w:pPr>
            <w:r>
              <w:rPr>
                <w:lang w:val="tr-TR"/>
              </w:rPr>
              <w:t>Korumaya alınan sulak alanlarda koruma ve kullanım esaslarına aykırı davranmak  yasaktır.</w:t>
            </w:r>
          </w:p>
        </w:tc>
      </w:tr>
      <w:tr w:rsidR="009A38AA">
        <w:tblPrEx>
          <w:tblCellMar>
            <w:top w:w="0" w:type="dxa"/>
            <w:bottom w:w="0" w:type="dxa"/>
          </w:tblCellMar>
        </w:tblPrEx>
        <w:tc>
          <w:tcPr>
            <w:tcW w:w="1350" w:type="dxa"/>
            <w:tcBorders>
              <w:top w:val="nil"/>
              <w:left w:val="nil"/>
              <w:bottom w:val="nil"/>
              <w:right w:val="nil"/>
            </w:tcBorders>
          </w:tcPr>
          <w:p w:rsidR="009A38AA" w:rsidRDefault="009A38AA">
            <w:pPr>
              <w:rPr>
                <w:lang w:val="tr-TR"/>
              </w:rPr>
            </w:pPr>
          </w:p>
        </w:tc>
        <w:tc>
          <w:tcPr>
            <w:tcW w:w="450" w:type="dxa"/>
            <w:tcBorders>
              <w:top w:val="nil"/>
              <w:left w:val="nil"/>
              <w:bottom w:val="nil"/>
              <w:right w:val="nil"/>
            </w:tcBorders>
          </w:tcPr>
          <w:p w:rsidR="009A38AA" w:rsidRDefault="009A38AA">
            <w:pPr>
              <w:rPr>
                <w:lang w:val="tr-TR"/>
              </w:rPr>
            </w:pPr>
          </w:p>
          <w:p w:rsidR="009A38AA" w:rsidRDefault="009A38AA">
            <w:pPr>
              <w:rPr>
                <w:lang w:val="tr-TR"/>
              </w:rPr>
            </w:pPr>
          </w:p>
        </w:tc>
        <w:tc>
          <w:tcPr>
            <w:tcW w:w="569" w:type="dxa"/>
            <w:tcBorders>
              <w:top w:val="nil"/>
              <w:left w:val="nil"/>
              <w:bottom w:val="nil"/>
              <w:right w:val="nil"/>
            </w:tcBorders>
          </w:tcPr>
          <w:p w:rsidR="009A38AA" w:rsidRDefault="009A38AA">
            <w:pPr>
              <w:rPr>
                <w:lang w:val="tr-TR"/>
              </w:rPr>
            </w:pPr>
          </w:p>
        </w:tc>
        <w:tc>
          <w:tcPr>
            <w:tcW w:w="6935" w:type="dxa"/>
            <w:tcBorders>
              <w:top w:val="nil"/>
              <w:left w:val="nil"/>
              <w:bottom w:val="nil"/>
              <w:right w:val="nil"/>
            </w:tcBorders>
          </w:tcPr>
          <w:p w:rsidR="009A38AA" w:rsidRDefault="009A38AA">
            <w:pPr>
              <w:tabs>
                <w:tab w:val="left" w:pos="3840"/>
              </w:tabs>
              <w:jc w:val="both"/>
              <w:rPr>
                <w:lang w:val="tr-TR"/>
              </w:rPr>
            </w:pPr>
            <w:r>
              <w:rPr>
                <w:lang w:val="tr-TR"/>
              </w:rPr>
              <w:tab/>
            </w:r>
          </w:p>
        </w:tc>
      </w:tr>
      <w:tr w:rsidR="009A38AA">
        <w:tblPrEx>
          <w:tblCellMar>
            <w:top w:w="0" w:type="dxa"/>
            <w:bottom w:w="0" w:type="dxa"/>
          </w:tblCellMar>
        </w:tblPrEx>
        <w:tc>
          <w:tcPr>
            <w:tcW w:w="1350" w:type="dxa"/>
            <w:tcBorders>
              <w:top w:val="nil"/>
              <w:left w:val="nil"/>
              <w:bottom w:val="nil"/>
              <w:right w:val="nil"/>
            </w:tcBorders>
          </w:tcPr>
          <w:p w:rsidR="009A38AA" w:rsidRDefault="009A38AA">
            <w:pPr>
              <w:rPr>
                <w:lang w:val="tr-TR"/>
              </w:rPr>
            </w:pPr>
          </w:p>
          <w:p w:rsidR="009A38AA" w:rsidRDefault="009A38AA">
            <w:pPr>
              <w:rPr>
                <w:lang w:val="tr-TR"/>
              </w:rPr>
            </w:pPr>
            <w:r>
              <w:rPr>
                <w:lang w:val="tr-TR"/>
              </w:rPr>
              <w:t>Doğal</w:t>
            </w:r>
          </w:p>
          <w:p w:rsidR="009A38AA" w:rsidRDefault="009A38AA">
            <w:pPr>
              <w:rPr>
                <w:lang w:val="tr-TR"/>
              </w:rPr>
            </w:pPr>
            <w:r>
              <w:rPr>
                <w:lang w:val="tr-TR"/>
              </w:rPr>
              <w:t>Hayatın</w:t>
            </w:r>
          </w:p>
          <w:p w:rsidR="009A38AA" w:rsidRDefault="009A38AA">
            <w:pPr>
              <w:rPr>
                <w:lang w:val="tr-TR"/>
              </w:rPr>
            </w:pPr>
            <w:r>
              <w:rPr>
                <w:lang w:val="tr-TR"/>
              </w:rPr>
              <w:t>Korun-</w:t>
            </w:r>
          </w:p>
          <w:p w:rsidR="009A38AA" w:rsidRDefault="009A38AA">
            <w:pPr>
              <w:rPr>
                <w:lang w:val="tr-TR"/>
              </w:rPr>
            </w:pPr>
            <w:r>
              <w:rPr>
                <w:lang w:val="tr-TR"/>
              </w:rPr>
              <w:t>ması</w:t>
            </w:r>
          </w:p>
          <w:p w:rsidR="009A38AA" w:rsidRDefault="009A38AA">
            <w:pPr>
              <w:rPr>
                <w:lang w:val="tr-TR"/>
              </w:rPr>
            </w:pPr>
          </w:p>
        </w:tc>
        <w:tc>
          <w:tcPr>
            <w:tcW w:w="450" w:type="dxa"/>
            <w:tcBorders>
              <w:top w:val="nil"/>
              <w:left w:val="nil"/>
              <w:bottom w:val="nil"/>
              <w:right w:val="nil"/>
            </w:tcBorders>
          </w:tcPr>
          <w:p w:rsidR="009A38AA" w:rsidRDefault="009A38AA">
            <w:pPr>
              <w:ind w:left="-378" w:right="-187"/>
              <w:rPr>
                <w:lang w:val="tr-TR"/>
              </w:rPr>
            </w:pPr>
          </w:p>
          <w:p w:rsidR="009A38AA" w:rsidRDefault="009A38AA">
            <w:pPr>
              <w:ind w:left="-378" w:right="-198"/>
              <w:rPr>
                <w:lang w:val="tr-TR"/>
              </w:rPr>
            </w:pPr>
            <w:r>
              <w:rPr>
                <w:lang w:val="tr-TR"/>
              </w:rPr>
              <w:t>10.10.</w:t>
            </w:r>
          </w:p>
        </w:tc>
        <w:tc>
          <w:tcPr>
            <w:tcW w:w="569" w:type="dxa"/>
            <w:tcBorders>
              <w:top w:val="nil"/>
              <w:left w:val="nil"/>
              <w:bottom w:val="nil"/>
              <w:right w:val="nil"/>
            </w:tcBorders>
          </w:tcPr>
          <w:p w:rsidR="009A38AA" w:rsidRDefault="009A38AA">
            <w:pPr>
              <w:rPr>
                <w:lang w:val="tr-TR"/>
              </w:rPr>
            </w:pPr>
          </w:p>
          <w:p w:rsidR="009A38AA" w:rsidRDefault="009A38AA">
            <w:pPr>
              <w:rPr>
                <w:lang w:val="tr-TR"/>
              </w:rPr>
            </w:pPr>
            <w:r>
              <w:rPr>
                <w:lang w:val="tr-TR"/>
              </w:rPr>
              <w:t>(1)</w:t>
            </w:r>
          </w:p>
        </w:tc>
        <w:tc>
          <w:tcPr>
            <w:tcW w:w="6935" w:type="dxa"/>
            <w:tcBorders>
              <w:top w:val="nil"/>
              <w:left w:val="nil"/>
              <w:bottom w:val="nil"/>
              <w:right w:val="nil"/>
            </w:tcBorders>
          </w:tcPr>
          <w:p w:rsidR="009A38AA" w:rsidRDefault="009A38AA">
            <w:pPr>
              <w:jc w:val="both"/>
              <w:rPr>
                <w:lang w:val="tr-TR"/>
              </w:rPr>
            </w:pPr>
          </w:p>
          <w:p w:rsidR="009A38AA" w:rsidRDefault="009A38AA">
            <w:pPr>
              <w:jc w:val="both"/>
              <w:rPr>
                <w:lang w:val="tr-TR"/>
              </w:rPr>
            </w:pPr>
            <w:r>
              <w:rPr>
                <w:lang w:val="tr-TR"/>
              </w:rPr>
              <w:t>Çevre Koruma Dairesi ilgili daire, kurum ve kuruluşların görüşlerine başvurarak ve ilgili uluslararası sözleşmelerden de yararlanarak yabani bitki ve hayvanların, bunların yaşam ortamlarının ve biyolojik çeşitliliklerinin tür ve ekosistem olarak korunması için gerekli önlemleri alır.</w:t>
            </w:r>
          </w:p>
        </w:tc>
      </w:tr>
    </w:tbl>
    <w:p w:rsidR="009A38AA" w:rsidRDefault="009A38AA">
      <w:pPr>
        <w:rPr>
          <w:lang w:val="tr-TR"/>
        </w:rPr>
      </w:pPr>
      <w:r>
        <w:rPr>
          <w:lang w:val="tr-TR"/>
        </w:rPr>
        <w:br w:type="page"/>
      </w:r>
    </w:p>
    <w:tbl>
      <w:tblPr>
        <w:tblW w:w="9304" w:type="dxa"/>
        <w:tblInd w:w="18" w:type="dxa"/>
        <w:tblLayout w:type="fixed"/>
        <w:tblLook w:val="0000"/>
      </w:tblPr>
      <w:tblGrid>
        <w:gridCol w:w="1224"/>
        <w:gridCol w:w="36"/>
        <w:gridCol w:w="531"/>
        <w:gridCol w:w="9"/>
        <w:gridCol w:w="558"/>
        <w:gridCol w:w="12"/>
        <w:gridCol w:w="6934"/>
      </w:tblGrid>
      <w:tr w:rsidR="009A38AA">
        <w:tblPrEx>
          <w:tblCellMar>
            <w:top w:w="0" w:type="dxa"/>
            <w:bottom w:w="0" w:type="dxa"/>
          </w:tblCellMar>
        </w:tblPrEx>
        <w:tc>
          <w:tcPr>
            <w:tcW w:w="1260" w:type="dxa"/>
            <w:gridSpan w:val="2"/>
            <w:tcBorders>
              <w:top w:val="nil"/>
              <w:left w:val="nil"/>
              <w:bottom w:val="nil"/>
              <w:right w:val="nil"/>
            </w:tcBorders>
          </w:tcPr>
          <w:p w:rsidR="009A38AA" w:rsidRDefault="009A38AA">
            <w:pPr>
              <w:rPr>
                <w:lang w:val="tr-TR"/>
              </w:rPr>
            </w:pPr>
          </w:p>
          <w:p w:rsidR="009A38AA" w:rsidRDefault="009A38AA">
            <w:pPr>
              <w:rPr>
                <w:lang w:val="tr-TR"/>
              </w:rPr>
            </w:pPr>
          </w:p>
          <w:p w:rsidR="009A38AA" w:rsidRDefault="009A38AA">
            <w:pPr>
              <w:rPr>
                <w:lang w:val="tr-TR"/>
              </w:rPr>
            </w:pPr>
          </w:p>
        </w:tc>
        <w:tc>
          <w:tcPr>
            <w:tcW w:w="540" w:type="dxa"/>
            <w:gridSpan w:val="2"/>
            <w:tcBorders>
              <w:top w:val="nil"/>
              <w:left w:val="nil"/>
              <w:bottom w:val="nil"/>
              <w:right w:val="nil"/>
            </w:tcBorders>
          </w:tcPr>
          <w:p w:rsidR="009A38AA" w:rsidRDefault="009A38AA">
            <w:pPr>
              <w:rPr>
                <w:lang w:val="tr-TR"/>
              </w:rPr>
            </w:pPr>
          </w:p>
        </w:tc>
        <w:tc>
          <w:tcPr>
            <w:tcW w:w="570" w:type="dxa"/>
            <w:gridSpan w:val="2"/>
            <w:tcBorders>
              <w:top w:val="nil"/>
              <w:left w:val="nil"/>
              <w:bottom w:val="nil"/>
              <w:right w:val="nil"/>
            </w:tcBorders>
          </w:tcPr>
          <w:p w:rsidR="009A38AA" w:rsidRDefault="009A38AA">
            <w:pPr>
              <w:rPr>
                <w:lang w:val="tr-TR"/>
              </w:rPr>
            </w:pPr>
            <w:r>
              <w:rPr>
                <w:lang w:val="tr-TR"/>
              </w:rPr>
              <w:t>(2)</w:t>
            </w:r>
          </w:p>
        </w:tc>
        <w:tc>
          <w:tcPr>
            <w:tcW w:w="6934" w:type="dxa"/>
            <w:tcBorders>
              <w:top w:val="nil"/>
              <w:left w:val="nil"/>
              <w:bottom w:val="nil"/>
              <w:right w:val="nil"/>
            </w:tcBorders>
          </w:tcPr>
          <w:p w:rsidR="009A38AA" w:rsidRDefault="009A38AA">
            <w:pPr>
              <w:jc w:val="both"/>
              <w:rPr>
                <w:lang w:val="tr-TR"/>
              </w:rPr>
            </w:pPr>
            <w:r>
              <w:rPr>
                <w:lang w:val="tr-TR"/>
              </w:rPr>
              <w:t>Çevre Koruma Dairesi, bu Yasanın yürürlüğe girişinden başlayarak bir yıl içerisinde yabani bitkilerin, yabani hayvanların ve tarihi ve kültürel değeri olan ağaçlar ile türü tükenmekte olan ağaçların envanterini çıkarır, korumaya alınması gerekenleri  endemik türlerle yok olma tehlikesi altında bulunan tür ve ekosistemlere öncelik vermek koşuluyla belirler ve Çevre Koruma Dairesi korumaya ilişkin listeyi çıkaracağı bir Emirname ile ilan eder.</w:t>
            </w:r>
          </w:p>
        </w:tc>
      </w:tr>
      <w:tr w:rsidR="009A38AA">
        <w:tblPrEx>
          <w:tblCellMar>
            <w:top w:w="0" w:type="dxa"/>
            <w:bottom w:w="0" w:type="dxa"/>
          </w:tblCellMar>
        </w:tblPrEx>
        <w:tc>
          <w:tcPr>
            <w:tcW w:w="1260" w:type="dxa"/>
            <w:gridSpan w:val="2"/>
            <w:tcBorders>
              <w:top w:val="nil"/>
              <w:left w:val="nil"/>
              <w:bottom w:val="nil"/>
              <w:right w:val="nil"/>
            </w:tcBorders>
          </w:tcPr>
          <w:p w:rsidR="009A38AA" w:rsidRDefault="009A38AA">
            <w:pPr>
              <w:rPr>
                <w:lang w:val="tr-TR"/>
              </w:rPr>
            </w:pPr>
          </w:p>
        </w:tc>
        <w:tc>
          <w:tcPr>
            <w:tcW w:w="540" w:type="dxa"/>
            <w:gridSpan w:val="2"/>
            <w:tcBorders>
              <w:top w:val="nil"/>
              <w:left w:val="nil"/>
              <w:bottom w:val="nil"/>
              <w:right w:val="nil"/>
            </w:tcBorders>
          </w:tcPr>
          <w:p w:rsidR="009A38AA" w:rsidRDefault="009A38AA">
            <w:pPr>
              <w:rPr>
                <w:lang w:val="tr-TR"/>
              </w:rPr>
            </w:pPr>
          </w:p>
        </w:tc>
        <w:tc>
          <w:tcPr>
            <w:tcW w:w="570" w:type="dxa"/>
            <w:gridSpan w:val="2"/>
            <w:tcBorders>
              <w:top w:val="nil"/>
              <w:left w:val="nil"/>
              <w:bottom w:val="nil"/>
              <w:right w:val="nil"/>
            </w:tcBorders>
          </w:tcPr>
          <w:p w:rsidR="009A38AA" w:rsidRDefault="009A38AA">
            <w:pPr>
              <w:rPr>
                <w:lang w:val="tr-TR"/>
              </w:rPr>
            </w:pPr>
            <w:r>
              <w:rPr>
                <w:lang w:val="tr-TR"/>
              </w:rPr>
              <w:t>(3)</w:t>
            </w:r>
          </w:p>
        </w:tc>
        <w:tc>
          <w:tcPr>
            <w:tcW w:w="6934" w:type="dxa"/>
            <w:tcBorders>
              <w:top w:val="nil"/>
              <w:left w:val="nil"/>
              <w:bottom w:val="nil"/>
              <w:right w:val="nil"/>
            </w:tcBorders>
          </w:tcPr>
          <w:p w:rsidR="009A38AA" w:rsidRDefault="009A38AA">
            <w:pPr>
              <w:jc w:val="both"/>
              <w:rPr>
                <w:lang w:val="tr-TR"/>
              </w:rPr>
            </w:pPr>
            <w:r>
              <w:rPr>
                <w:lang w:val="tr-TR"/>
              </w:rPr>
              <w:t>Flora ve fauna ile ilgili yapılacak olan her türlü bilimsel araştırma, adaptasyon ve iyileştirme çalışmalarının yapılabilmesi için Çevre Koruma Dairesinin onayı alınır.</w:t>
            </w:r>
          </w:p>
        </w:tc>
      </w:tr>
      <w:tr w:rsidR="009A38AA">
        <w:tblPrEx>
          <w:tblCellMar>
            <w:top w:w="0" w:type="dxa"/>
            <w:bottom w:w="0" w:type="dxa"/>
          </w:tblCellMar>
        </w:tblPrEx>
        <w:tc>
          <w:tcPr>
            <w:tcW w:w="1224" w:type="dxa"/>
            <w:tcBorders>
              <w:top w:val="nil"/>
              <w:left w:val="nil"/>
              <w:bottom w:val="nil"/>
              <w:right w:val="nil"/>
            </w:tcBorders>
          </w:tcPr>
          <w:p w:rsidR="009A38AA" w:rsidRDefault="009A38AA">
            <w:pPr>
              <w:rPr>
                <w:bCs/>
                <w:lang w:val="tr-TR"/>
              </w:rPr>
            </w:pPr>
            <w:r>
              <w:rPr>
                <w:bCs/>
                <w:lang w:val="tr-TR"/>
              </w:rPr>
              <w:t>Bölüm 65</w:t>
            </w:r>
          </w:p>
          <w:p w:rsidR="009A38AA" w:rsidRDefault="009A38AA">
            <w:pPr>
              <w:rPr>
                <w:lang w:val="tr-TR"/>
              </w:rPr>
            </w:pPr>
            <w:r>
              <w:rPr>
                <w:lang w:val="tr-TR"/>
              </w:rPr>
              <w:t xml:space="preserve">  29/1978</w:t>
            </w:r>
          </w:p>
          <w:p w:rsidR="009A38AA" w:rsidRDefault="009A38AA">
            <w:pPr>
              <w:rPr>
                <w:lang w:val="tr-TR"/>
              </w:rPr>
            </w:pPr>
            <w:r>
              <w:rPr>
                <w:lang w:val="tr-TR"/>
              </w:rPr>
              <w:t xml:space="preserve">  31/1985</w:t>
            </w:r>
          </w:p>
          <w:p w:rsidR="009A38AA" w:rsidRDefault="009A38AA">
            <w:pPr>
              <w:rPr>
                <w:lang w:val="tr-TR"/>
              </w:rPr>
            </w:pPr>
            <w:r>
              <w:rPr>
                <w:lang w:val="tr-TR"/>
              </w:rPr>
              <w:t xml:space="preserve">  54/1988</w:t>
            </w:r>
          </w:p>
          <w:p w:rsidR="009A38AA" w:rsidRDefault="009A38AA">
            <w:pPr>
              <w:rPr>
                <w:lang w:val="tr-TR"/>
              </w:rPr>
            </w:pPr>
            <w:r>
              <w:rPr>
                <w:lang w:val="tr-TR"/>
              </w:rPr>
              <w:t xml:space="preserve">  23/1992</w:t>
            </w:r>
          </w:p>
          <w:p w:rsidR="009A38AA" w:rsidRDefault="009A38AA">
            <w:pPr>
              <w:rPr>
                <w:lang w:val="tr-TR"/>
              </w:rPr>
            </w:pPr>
            <w:r>
              <w:rPr>
                <w:lang w:val="tr-TR"/>
              </w:rPr>
              <w:t xml:space="preserve">  55/1993</w:t>
            </w:r>
          </w:p>
          <w:p w:rsidR="009A38AA" w:rsidRDefault="009A38AA">
            <w:pPr>
              <w:rPr>
                <w:lang w:val="tr-TR"/>
              </w:rPr>
            </w:pPr>
            <w:r>
              <w:rPr>
                <w:lang w:val="tr-TR"/>
              </w:rPr>
              <w:t xml:space="preserve">    1/1994</w:t>
            </w:r>
          </w:p>
          <w:p w:rsidR="009A38AA" w:rsidRDefault="009A38AA">
            <w:pPr>
              <w:rPr>
                <w:lang w:val="tr-TR"/>
              </w:rPr>
            </w:pPr>
            <w:r>
              <w:rPr>
                <w:lang w:val="tr-TR"/>
              </w:rPr>
              <w:t xml:space="preserve">    1/1996</w:t>
            </w:r>
          </w:p>
          <w:p w:rsidR="009A38AA" w:rsidRDefault="009A38AA">
            <w:pPr>
              <w:rPr>
                <w:lang w:val="tr-TR"/>
              </w:rPr>
            </w:pPr>
            <w:r>
              <w:rPr>
                <w:lang w:val="tr-TR"/>
              </w:rPr>
              <w:t xml:space="preserve">    3/2000</w:t>
            </w:r>
          </w:p>
        </w:tc>
        <w:tc>
          <w:tcPr>
            <w:tcW w:w="576" w:type="dxa"/>
            <w:gridSpan w:val="3"/>
            <w:tcBorders>
              <w:top w:val="nil"/>
              <w:left w:val="nil"/>
              <w:bottom w:val="nil"/>
              <w:right w:val="nil"/>
            </w:tcBorders>
          </w:tcPr>
          <w:p w:rsidR="009A38AA" w:rsidRDefault="009A38AA">
            <w:pPr>
              <w:rPr>
                <w:lang w:val="tr-TR"/>
              </w:rPr>
            </w:pPr>
          </w:p>
        </w:tc>
        <w:tc>
          <w:tcPr>
            <w:tcW w:w="570" w:type="dxa"/>
            <w:gridSpan w:val="2"/>
            <w:tcBorders>
              <w:top w:val="nil"/>
              <w:left w:val="nil"/>
              <w:bottom w:val="nil"/>
              <w:right w:val="nil"/>
            </w:tcBorders>
          </w:tcPr>
          <w:p w:rsidR="009A38AA" w:rsidRDefault="009A38AA">
            <w:pPr>
              <w:rPr>
                <w:lang w:val="tr-TR"/>
              </w:rPr>
            </w:pPr>
            <w:r>
              <w:rPr>
                <w:lang w:val="tr-TR"/>
              </w:rPr>
              <w:t>(4)</w:t>
            </w:r>
          </w:p>
        </w:tc>
        <w:tc>
          <w:tcPr>
            <w:tcW w:w="6934" w:type="dxa"/>
            <w:tcBorders>
              <w:top w:val="nil"/>
              <w:left w:val="nil"/>
              <w:bottom w:val="nil"/>
              <w:right w:val="nil"/>
            </w:tcBorders>
          </w:tcPr>
          <w:p w:rsidR="009A38AA" w:rsidRDefault="009A38AA">
            <w:pPr>
              <w:jc w:val="both"/>
              <w:rPr>
                <w:lang w:val="tr-TR"/>
              </w:rPr>
            </w:pPr>
            <w:r>
              <w:rPr>
                <w:lang w:val="tr-TR"/>
              </w:rPr>
              <w:t>Av ve Yabani Kuşları Koruma Yasasında aksine bir kural bulunup bulunmadığına bakılmaksızın bu madde uyarınca korumaya alınan yabani hayvanların ve yabani kuşların her ne şekilde olursa olsun avlanılması, doğal yaşam ortamlarının tahrip edilmesi, satışı ve ihracı ile  bu madde uyarınca korumaya alınan bitkilerin ve ağaçların, tahrip edilmesi, satışı ve ihracı yasaktır.</w:t>
            </w:r>
          </w:p>
        </w:tc>
      </w:tr>
      <w:tr w:rsidR="009A38AA">
        <w:tblPrEx>
          <w:tblCellMar>
            <w:top w:w="0" w:type="dxa"/>
            <w:bottom w:w="0" w:type="dxa"/>
          </w:tblCellMar>
        </w:tblPrEx>
        <w:tc>
          <w:tcPr>
            <w:tcW w:w="1224" w:type="dxa"/>
            <w:tcBorders>
              <w:top w:val="nil"/>
              <w:left w:val="nil"/>
              <w:bottom w:val="nil"/>
              <w:right w:val="nil"/>
            </w:tcBorders>
          </w:tcPr>
          <w:p w:rsidR="009A38AA" w:rsidRDefault="009A38AA">
            <w:pPr>
              <w:rPr>
                <w:lang w:val="tr-TR"/>
              </w:rPr>
            </w:pPr>
          </w:p>
          <w:p w:rsidR="009A38AA" w:rsidRDefault="009A38AA">
            <w:pPr>
              <w:rPr>
                <w:lang w:val="tr-TR"/>
              </w:rPr>
            </w:pPr>
          </w:p>
        </w:tc>
        <w:tc>
          <w:tcPr>
            <w:tcW w:w="576" w:type="dxa"/>
            <w:gridSpan w:val="3"/>
            <w:tcBorders>
              <w:top w:val="nil"/>
              <w:left w:val="nil"/>
              <w:bottom w:val="nil"/>
              <w:right w:val="nil"/>
            </w:tcBorders>
          </w:tcPr>
          <w:p w:rsidR="009A38AA" w:rsidRDefault="009A38AA">
            <w:pPr>
              <w:rPr>
                <w:lang w:val="tr-TR"/>
              </w:rPr>
            </w:pPr>
          </w:p>
        </w:tc>
        <w:tc>
          <w:tcPr>
            <w:tcW w:w="570" w:type="dxa"/>
            <w:gridSpan w:val="2"/>
            <w:tcBorders>
              <w:top w:val="nil"/>
              <w:left w:val="nil"/>
              <w:bottom w:val="nil"/>
              <w:right w:val="nil"/>
            </w:tcBorders>
          </w:tcPr>
          <w:p w:rsidR="009A38AA" w:rsidRDefault="009A38AA">
            <w:pPr>
              <w:rPr>
                <w:lang w:val="tr-TR"/>
              </w:rPr>
            </w:pPr>
            <w:r>
              <w:rPr>
                <w:lang w:val="tr-TR"/>
              </w:rPr>
              <w:t>(5)</w:t>
            </w:r>
          </w:p>
        </w:tc>
        <w:tc>
          <w:tcPr>
            <w:tcW w:w="6934" w:type="dxa"/>
            <w:tcBorders>
              <w:top w:val="nil"/>
              <w:left w:val="nil"/>
              <w:bottom w:val="nil"/>
              <w:right w:val="nil"/>
            </w:tcBorders>
          </w:tcPr>
          <w:p w:rsidR="009A38AA" w:rsidRDefault="009A38AA">
            <w:pPr>
              <w:jc w:val="both"/>
              <w:rPr>
                <w:lang w:val="tr-TR"/>
              </w:rPr>
            </w:pPr>
            <w:r>
              <w:rPr>
                <w:lang w:val="tr-TR"/>
              </w:rPr>
              <w:t>Korumada alınacak önlemler, Bakanlıkça hazırlanıp Bakanlar Kurulunca onaylanacak bir tüzükle belirlenir.</w:t>
            </w:r>
          </w:p>
          <w:p w:rsidR="009A38AA" w:rsidRDefault="009A38AA">
            <w:pPr>
              <w:jc w:val="both"/>
              <w:rPr>
                <w:lang w:val="tr-TR"/>
              </w:rPr>
            </w:pPr>
          </w:p>
        </w:tc>
      </w:tr>
      <w:tr w:rsidR="009A38AA">
        <w:tblPrEx>
          <w:tblCellMar>
            <w:top w:w="0" w:type="dxa"/>
            <w:bottom w:w="0" w:type="dxa"/>
          </w:tblCellMar>
        </w:tblPrEx>
        <w:tc>
          <w:tcPr>
            <w:tcW w:w="1224" w:type="dxa"/>
            <w:tcBorders>
              <w:top w:val="nil"/>
              <w:left w:val="nil"/>
              <w:bottom w:val="nil"/>
              <w:right w:val="nil"/>
            </w:tcBorders>
          </w:tcPr>
          <w:p w:rsidR="009A38AA" w:rsidRDefault="009A38AA">
            <w:pPr>
              <w:rPr>
                <w:lang w:val="tr-TR"/>
              </w:rPr>
            </w:pPr>
            <w:r>
              <w:rPr>
                <w:lang w:val="tr-TR"/>
              </w:rPr>
              <w:t>Özel Çevre Koruma Bölgeleri</w:t>
            </w:r>
          </w:p>
        </w:tc>
        <w:tc>
          <w:tcPr>
            <w:tcW w:w="567" w:type="dxa"/>
            <w:gridSpan w:val="2"/>
            <w:tcBorders>
              <w:top w:val="nil"/>
              <w:left w:val="nil"/>
              <w:bottom w:val="nil"/>
              <w:right w:val="nil"/>
            </w:tcBorders>
          </w:tcPr>
          <w:p w:rsidR="009A38AA" w:rsidRDefault="009A38AA">
            <w:pPr>
              <w:rPr>
                <w:lang w:val="tr-TR"/>
              </w:rPr>
            </w:pPr>
            <w:r>
              <w:rPr>
                <w:lang w:val="tr-TR"/>
              </w:rPr>
              <w:t>11.</w:t>
            </w:r>
          </w:p>
        </w:tc>
        <w:tc>
          <w:tcPr>
            <w:tcW w:w="567" w:type="dxa"/>
            <w:gridSpan w:val="2"/>
            <w:tcBorders>
              <w:top w:val="nil"/>
              <w:left w:val="nil"/>
              <w:bottom w:val="nil"/>
              <w:right w:val="nil"/>
            </w:tcBorders>
          </w:tcPr>
          <w:p w:rsidR="009A38AA" w:rsidRDefault="009A38AA">
            <w:pPr>
              <w:rPr>
                <w:lang w:val="tr-TR"/>
              </w:rPr>
            </w:pPr>
            <w:r>
              <w:rPr>
                <w:lang w:val="tr-TR"/>
              </w:rPr>
              <w:t>(1)</w:t>
            </w:r>
          </w:p>
        </w:tc>
        <w:tc>
          <w:tcPr>
            <w:tcW w:w="6946" w:type="dxa"/>
            <w:gridSpan w:val="2"/>
            <w:tcBorders>
              <w:top w:val="nil"/>
              <w:left w:val="nil"/>
              <w:bottom w:val="nil"/>
              <w:right w:val="nil"/>
            </w:tcBorders>
          </w:tcPr>
          <w:p w:rsidR="009A38AA" w:rsidRDefault="009A38AA">
            <w:pPr>
              <w:jc w:val="both"/>
              <w:rPr>
                <w:lang w:val="tr-TR"/>
              </w:rPr>
            </w:pPr>
            <w:r>
              <w:rPr>
                <w:lang w:val="tr-TR"/>
              </w:rPr>
              <w:t>Bakanlar Kurulu, Bakanlığın önerisi üzerine, dünya veya ülke ölçeğinde ekolojik önem taşıyan ve/veya çevre kirlenmelerine ve/veya bozulmalarına duyarlı olan bölgeleri, ülkenin doğal zenginliklerinin ve özel bazı yörelerinde mevcut ekolojik dengenin korunması ve/veya gelecek nesillere bozulmadan intikal ettirilmesi amacıyla,Özel Çevre Koruma Bölgesi olarak saptayıp ilan eder.</w:t>
            </w:r>
          </w:p>
        </w:tc>
      </w:tr>
      <w:tr w:rsidR="009A38AA">
        <w:tblPrEx>
          <w:tblCellMar>
            <w:top w:w="0" w:type="dxa"/>
            <w:bottom w:w="0" w:type="dxa"/>
          </w:tblCellMar>
        </w:tblPrEx>
        <w:tc>
          <w:tcPr>
            <w:tcW w:w="1224" w:type="dxa"/>
            <w:tcBorders>
              <w:top w:val="nil"/>
              <w:left w:val="nil"/>
              <w:bottom w:val="nil"/>
              <w:right w:val="nil"/>
            </w:tcBorders>
          </w:tcPr>
          <w:p w:rsidR="009A38AA" w:rsidRDefault="009A38AA">
            <w:pPr>
              <w:rPr>
                <w:lang w:val="tr-TR"/>
              </w:rPr>
            </w:pPr>
          </w:p>
        </w:tc>
        <w:tc>
          <w:tcPr>
            <w:tcW w:w="567" w:type="dxa"/>
            <w:gridSpan w:val="2"/>
            <w:tcBorders>
              <w:top w:val="nil"/>
              <w:left w:val="nil"/>
              <w:bottom w:val="nil"/>
              <w:right w:val="nil"/>
            </w:tcBorders>
          </w:tcPr>
          <w:p w:rsidR="009A38AA" w:rsidRDefault="009A38AA">
            <w:pPr>
              <w:rPr>
                <w:lang w:val="tr-TR"/>
              </w:rPr>
            </w:pPr>
          </w:p>
        </w:tc>
        <w:tc>
          <w:tcPr>
            <w:tcW w:w="567" w:type="dxa"/>
            <w:gridSpan w:val="2"/>
            <w:tcBorders>
              <w:top w:val="nil"/>
              <w:left w:val="nil"/>
              <w:bottom w:val="nil"/>
              <w:right w:val="nil"/>
            </w:tcBorders>
          </w:tcPr>
          <w:p w:rsidR="009A38AA" w:rsidRDefault="009A38AA">
            <w:pPr>
              <w:rPr>
                <w:lang w:val="tr-TR"/>
              </w:rPr>
            </w:pPr>
            <w:r>
              <w:rPr>
                <w:lang w:val="tr-TR"/>
              </w:rPr>
              <w:t>(2)</w:t>
            </w:r>
          </w:p>
        </w:tc>
        <w:tc>
          <w:tcPr>
            <w:tcW w:w="6946" w:type="dxa"/>
            <w:gridSpan w:val="2"/>
            <w:tcBorders>
              <w:top w:val="nil"/>
              <w:left w:val="nil"/>
              <w:bottom w:val="nil"/>
              <w:right w:val="nil"/>
            </w:tcBorders>
          </w:tcPr>
          <w:p w:rsidR="009A38AA" w:rsidRDefault="009A38AA">
            <w:pPr>
              <w:jc w:val="both"/>
              <w:rPr>
                <w:lang w:val="tr-TR"/>
              </w:rPr>
            </w:pPr>
            <w:r>
              <w:rPr>
                <w:lang w:val="tr-TR"/>
              </w:rPr>
              <w:t>Özel Çevre Koruma Bölgesi ilan edilecek yerlerin alan sınırları Çevre Koruma Dairesi’nin isteği doğrultusunda Şehir Planlama Dairesi tarafından belirlenir. Şehir Planlama Dairesi, yukarıdaki (1)’inci fıkra uyarınca Özel Çevre Koruma Bölgesi olarak ilan edilen her bölge için Çevre Koruma Dairesinin görüşlerini de dikkate alan ‘Çevre Planı’ hazırlar.</w:t>
            </w:r>
          </w:p>
        </w:tc>
      </w:tr>
      <w:tr w:rsidR="009A38AA">
        <w:tblPrEx>
          <w:tblCellMar>
            <w:top w:w="0" w:type="dxa"/>
            <w:bottom w:w="0" w:type="dxa"/>
          </w:tblCellMar>
        </w:tblPrEx>
        <w:tc>
          <w:tcPr>
            <w:tcW w:w="1224" w:type="dxa"/>
            <w:tcBorders>
              <w:top w:val="nil"/>
              <w:left w:val="nil"/>
              <w:bottom w:val="nil"/>
              <w:right w:val="nil"/>
            </w:tcBorders>
          </w:tcPr>
          <w:p w:rsidR="009A38AA" w:rsidRDefault="009A38AA">
            <w:pPr>
              <w:rPr>
                <w:lang w:val="tr-TR"/>
              </w:rPr>
            </w:pPr>
          </w:p>
        </w:tc>
        <w:tc>
          <w:tcPr>
            <w:tcW w:w="567" w:type="dxa"/>
            <w:gridSpan w:val="2"/>
            <w:tcBorders>
              <w:top w:val="nil"/>
              <w:left w:val="nil"/>
              <w:bottom w:val="nil"/>
              <w:right w:val="nil"/>
            </w:tcBorders>
          </w:tcPr>
          <w:p w:rsidR="009A38AA" w:rsidRDefault="009A38AA">
            <w:pPr>
              <w:rPr>
                <w:lang w:val="tr-TR"/>
              </w:rPr>
            </w:pPr>
          </w:p>
        </w:tc>
        <w:tc>
          <w:tcPr>
            <w:tcW w:w="567" w:type="dxa"/>
            <w:gridSpan w:val="2"/>
            <w:tcBorders>
              <w:top w:val="nil"/>
              <w:left w:val="nil"/>
              <w:bottom w:val="nil"/>
              <w:right w:val="nil"/>
            </w:tcBorders>
          </w:tcPr>
          <w:p w:rsidR="009A38AA" w:rsidRDefault="009A38AA">
            <w:pPr>
              <w:rPr>
                <w:lang w:val="tr-TR"/>
              </w:rPr>
            </w:pPr>
            <w:r>
              <w:rPr>
                <w:lang w:val="tr-TR"/>
              </w:rPr>
              <w:t>(3)</w:t>
            </w:r>
          </w:p>
        </w:tc>
        <w:tc>
          <w:tcPr>
            <w:tcW w:w="6946" w:type="dxa"/>
            <w:gridSpan w:val="2"/>
            <w:tcBorders>
              <w:top w:val="nil"/>
              <w:left w:val="nil"/>
              <w:bottom w:val="nil"/>
              <w:right w:val="nil"/>
            </w:tcBorders>
          </w:tcPr>
          <w:p w:rsidR="009A38AA" w:rsidRDefault="009A38AA">
            <w:pPr>
              <w:jc w:val="both"/>
              <w:rPr>
                <w:lang w:val="tr-TR"/>
              </w:rPr>
            </w:pPr>
            <w:r>
              <w:rPr>
                <w:lang w:val="tr-TR"/>
              </w:rPr>
              <w:t>Yukarıdaki (2)’inci fıkra uyarınca çıkarılacak Çevre Planı,  Özel Çevre Koruma Bölgesinin ilan tarihinden başlayarak en geç bir yıl içerisinde hazırlanır ve ilan edilir. Özel Çevre Koruma Bölgesinin ilanından başlayarak Çevre Planının ilanına kadar geçecek süre içerisinde her türlü imar işlemleri durdurulur.</w:t>
            </w:r>
          </w:p>
        </w:tc>
      </w:tr>
      <w:tr w:rsidR="009A38AA">
        <w:tblPrEx>
          <w:tblCellMar>
            <w:top w:w="0" w:type="dxa"/>
            <w:bottom w:w="0" w:type="dxa"/>
          </w:tblCellMar>
        </w:tblPrEx>
        <w:tc>
          <w:tcPr>
            <w:tcW w:w="1224" w:type="dxa"/>
            <w:tcBorders>
              <w:top w:val="nil"/>
              <w:left w:val="nil"/>
              <w:bottom w:val="nil"/>
              <w:right w:val="nil"/>
            </w:tcBorders>
          </w:tcPr>
          <w:p w:rsidR="009A38AA" w:rsidRDefault="009A38AA">
            <w:pPr>
              <w:rPr>
                <w:lang w:val="tr-TR"/>
              </w:rPr>
            </w:pPr>
          </w:p>
        </w:tc>
        <w:tc>
          <w:tcPr>
            <w:tcW w:w="567" w:type="dxa"/>
            <w:gridSpan w:val="2"/>
            <w:tcBorders>
              <w:top w:val="nil"/>
              <w:left w:val="nil"/>
              <w:bottom w:val="nil"/>
              <w:right w:val="nil"/>
            </w:tcBorders>
          </w:tcPr>
          <w:p w:rsidR="009A38AA" w:rsidRDefault="009A38AA">
            <w:pPr>
              <w:rPr>
                <w:lang w:val="tr-TR"/>
              </w:rPr>
            </w:pPr>
          </w:p>
        </w:tc>
        <w:tc>
          <w:tcPr>
            <w:tcW w:w="567" w:type="dxa"/>
            <w:gridSpan w:val="2"/>
            <w:tcBorders>
              <w:top w:val="nil"/>
              <w:left w:val="nil"/>
              <w:bottom w:val="nil"/>
              <w:right w:val="nil"/>
            </w:tcBorders>
          </w:tcPr>
          <w:p w:rsidR="009A38AA" w:rsidRDefault="009A38AA">
            <w:pPr>
              <w:rPr>
                <w:lang w:val="tr-TR"/>
              </w:rPr>
            </w:pPr>
            <w:r>
              <w:rPr>
                <w:lang w:val="tr-TR"/>
              </w:rPr>
              <w:t>(4)</w:t>
            </w:r>
          </w:p>
        </w:tc>
        <w:tc>
          <w:tcPr>
            <w:tcW w:w="6946" w:type="dxa"/>
            <w:gridSpan w:val="2"/>
            <w:tcBorders>
              <w:top w:val="nil"/>
              <w:left w:val="nil"/>
              <w:bottom w:val="nil"/>
              <w:right w:val="nil"/>
            </w:tcBorders>
          </w:tcPr>
          <w:p w:rsidR="009A38AA" w:rsidRDefault="009A38AA">
            <w:pPr>
              <w:jc w:val="both"/>
              <w:rPr>
                <w:lang w:val="tr-TR"/>
              </w:rPr>
            </w:pPr>
            <w:r>
              <w:rPr>
                <w:lang w:val="tr-TR"/>
              </w:rPr>
              <w:t>Özel Çevre Koruma Bölgelerinin kullanımına ve korunmasına ilişkin esaslar ile  Özel Çevre Koruma Bölgelerinin milli park olarak düzenlenmesine ilişkin esaslar Bakanlıkça hazırlanıp Bakanlar Kurulunca onaylanacak bir tüzükle belirlenir.</w:t>
            </w:r>
          </w:p>
        </w:tc>
      </w:tr>
      <w:tr w:rsidR="009A38AA">
        <w:tblPrEx>
          <w:tblCellMar>
            <w:top w:w="0" w:type="dxa"/>
            <w:bottom w:w="0" w:type="dxa"/>
          </w:tblCellMar>
        </w:tblPrEx>
        <w:tc>
          <w:tcPr>
            <w:tcW w:w="1224" w:type="dxa"/>
            <w:tcBorders>
              <w:top w:val="nil"/>
              <w:left w:val="nil"/>
              <w:bottom w:val="nil"/>
              <w:right w:val="nil"/>
            </w:tcBorders>
          </w:tcPr>
          <w:p w:rsidR="009A38AA" w:rsidRDefault="009A38AA">
            <w:pPr>
              <w:rPr>
                <w:lang w:val="tr-TR"/>
              </w:rPr>
            </w:pPr>
          </w:p>
        </w:tc>
        <w:tc>
          <w:tcPr>
            <w:tcW w:w="567" w:type="dxa"/>
            <w:gridSpan w:val="2"/>
            <w:tcBorders>
              <w:top w:val="nil"/>
              <w:left w:val="nil"/>
              <w:bottom w:val="nil"/>
              <w:right w:val="nil"/>
            </w:tcBorders>
          </w:tcPr>
          <w:p w:rsidR="009A38AA" w:rsidRDefault="009A38AA">
            <w:pPr>
              <w:rPr>
                <w:lang w:val="tr-TR"/>
              </w:rPr>
            </w:pPr>
          </w:p>
        </w:tc>
        <w:tc>
          <w:tcPr>
            <w:tcW w:w="567" w:type="dxa"/>
            <w:gridSpan w:val="2"/>
            <w:tcBorders>
              <w:top w:val="nil"/>
              <w:left w:val="nil"/>
              <w:bottom w:val="nil"/>
              <w:right w:val="nil"/>
            </w:tcBorders>
          </w:tcPr>
          <w:p w:rsidR="009A38AA" w:rsidRDefault="009A38AA">
            <w:pPr>
              <w:rPr>
                <w:lang w:val="tr-TR"/>
              </w:rPr>
            </w:pPr>
          </w:p>
        </w:tc>
        <w:tc>
          <w:tcPr>
            <w:tcW w:w="6946" w:type="dxa"/>
            <w:gridSpan w:val="2"/>
            <w:tcBorders>
              <w:top w:val="nil"/>
              <w:left w:val="nil"/>
              <w:bottom w:val="nil"/>
              <w:right w:val="nil"/>
            </w:tcBorders>
          </w:tcPr>
          <w:p w:rsidR="009A38AA" w:rsidRDefault="009A38AA">
            <w:pPr>
              <w:jc w:val="both"/>
              <w:rPr>
                <w:lang w:val="tr-TR"/>
              </w:rPr>
            </w:pPr>
          </w:p>
        </w:tc>
      </w:tr>
    </w:tbl>
    <w:p w:rsidR="009A38AA" w:rsidRDefault="009A38AA">
      <w:pPr>
        <w:rPr>
          <w:lang w:val="tr-TR"/>
        </w:rPr>
      </w:pPr>
      <w:r>
        <w:rPr>
          <w:lang w:val="tr-TR"/>
        </w:rPr>
        <w:br w:type="page"/>
      </w:r>
    </w:p>
    <w:tbl>
      <w:tblPr>
        <w:tblW w:w="9304" w:type="dxa"/>
        <w:tblInd w:w="18" w:type="dxa"/>
        <w:tblLayout w:type="fixed"/>
        <w:tblLook w:val="0000"/>
      </w:tblPr>
      <w:tblGrid>
        <w:gridCol w:w="1224"/>
        <w:gridCol w:w="567"/>
        <w:gridCol w:w="567"/>
        <w:gridCol w:w="6946"/>
      </w:tblGrid>
      <w:tr w:rsidR="009A38AA">
        <w:tblPrEx>
          <w:tblCellMar>
            <w:top w:w="0" w:type="dxa"/>
            <w:bottom w:w="0" w:type="dxa"/>
          </w:tblCellMar>
        </w:tblPrEx>
        <w:tc>
          <w:tcPr>
            <w:tcW w:w="1224" w:type="dxa"/>
            <w:tcBorders>
              <w:top w:val="nil"/>
              <w:left w:val="nil"/>
              <w:bottom w:val="nil"/>
              <w:right w:val="nil"/>
            </w:tcBorders>
          </w:tcPr>
          <w:p w:rsidR="009A38AA" w:rsidRPr="00106DF6" w:rsidRDefault="009A38AA">
            <w:pPr>
              <w:rPr>
                <w:sz w:val="22"/>
                <w:szCs w:val="22"/>
                <w:lang w:val="tr-TR"/>
              </w:rPr>
            </w:pPr>
            <w:r w:rsidRPr="00106DF6">
              <w:rPr>
                <w:sz w:val="22"/>
                <w:szCs w:val="22"/>
                <w:lang w:val="tr-TR"/>
              </w:rPr>
              <w:t>Yerleşim</w:t>
            </w:r>
          </w:p>
          <w:p w:rsidR="009A38AA" w:rsidRPr="00106DF6" w:rsidRDefault="009A38AA">
            <w:pPr>
              <w:rPr>
                <w:sz w:val="22"/>
                <w:szCs w:val="22"/>
                <w:lang w:val="tr-TR"/>
              </w:rPr>
            </w:pPr>
            <w:r w:rsidRPr="00106DF6">
              <w:rPr>
                <w:sz w:val="22"/>
                <w:szCs w:val="22"/>
                <w:lang w:val="tr-TR"/>
              </w:rPr>
              <w:t>Alanları-nın Çevre</w:t>
            </w:r>
          </w:p>
          <w:p w:rsidR="009A38AA" w:rsidRPr="00106DF6" w:rsidRDefault="009A38AA">
            <w:pPr>
              <w:rPr>
                <w:sz w:val="22"/>
                <w:szCs w:val="22"/>
                <w:lang w:val="tr-TR"/>
              </w:rPr>
            </w:pPr>
            <w:r w:rsidRPr="00106DF6">
              <w:rPr>
                <w:sz w:val="22"/>
                <w:szCs w:val="22"/>
                <w:lang w:val="tr-TR"/>
              </w:rPr>
              <w:t>Estetiği</w:t>
            </w:r>
          </w:p>
          <w:p w:rsidR="009A38AA" w:rsidRPr="00106DF6" w:rsidRDefault="009A38AA">
            <w:pPr>
              <w:rPr>
                <w:sz w:val="22"/>
                <w:szCs w:val="22"/>
                <w:lang w:val="tr-TR"/>
              </w:rPr>
            </w:pPr>
            <w:r w:rsidRPr="00106DF6">
              <w:rPr>
                <w:sz w:val="22"/>
                <w:szCs w:val="22"/>
                <w:lang w:val="tr-TR"/>
              </w:rPr>
              <w:t>Açısından</w:t>
            </w:r>
          </w:p>
          <w:p w:rsidR="009A38AA" w:rsidRPr="00106DF6" w:rsidRDefault="00106DF6">
            <w:pPr>
              <w:rPr>
                <w:sz w:val="22"/>
                <w:szCs w:val="22"/>
                <w:lang w:val="tr-TR"/>
              </w:rPr>
            </w:pPr>
            <w:r w:rsidRPr="00106DF6">
              <w:rPr>
                <w:sz w:val="22"/>
                <w:szCs w:val="22"/>
                <w:lang w:val="tr-TR"/>
              </w:rPr>
              <w:t>Korun</w:t>
            </w:r>
            <w:r w:rsidR="009A38AA" w:rsidRPr="00106DF6">
              <w:rPr>
                <w:sz w:val="22"/>
                <w:szCs w:val="22"/>
                <w:lang w:val="tr-TR"/>
              </w:rPr>
              <w:t>ması</w:t>
            </w:r>
          </w:p>
          <w:p w:rsidR="009A38AA" w:rsidRPr="00106DF6" w:rsidRDefault="009A38AA">
            <w:pPr>
              <w:rPr>
                <w:sz w:val="22"/>
                <w:szCs w:val="22"/>
                <w:lang w:val="tr-TR"/>
              </w:rPr>
            </w:pPr>
          </w:p>
        </w:tc>
        <w:tc>
          <w:tcPr>
            <w:tcW w:w="567" w:type="dxa"/>
            <w:tcBorders>
              <w:top w:val="nil"/>
              <w:left w:val="nil"/>
              <w:bottom w:val="nil"/>
              <w:right w:val="nil"/>
            </w:tcBorders>
          </w:tcPr>
          <w:p w:rsidR="009A38AA" w:rsidRDefault="009A38AA">
            <w:pPr>
              <w:rPr>
                <w:lang w:val="tr-TR"/>
              </w:rPr>
            </w:pPr>
            <w:r>
              <w:rPr>
                <w:lang w:val="tr-TR"/>
              </w:rPr>
              <w:t>12.</w:t>
            </w:r>
          </w:p>
        </w:tc>
        <w:tc>
          <w:tcPr>
            <w:tcW w:w="567" w:type="dxa"/>
            <w:tcBorders>
              <w:top w:val="nil"/>
              <w:left w:val="nil"/>
              <w:bottom w:val="nil"/>
              <w:right w:val="nil"/>
            </w:tcBorders>
          </w:tcPr>
          <w:p w:rsidR="009A38AA" w:rsidRDefault="009A38AA">
            <w:pPr>
              <w:rPr>
                <w:lang w:val="tr-TR"/>
              </w:rPr>
            </w:pPr>
            <w:r>
              <w:rPr>
                <w:lang w:val="tr-TR"/>
              </w:rPr>
              <w:t>(1)</w:t>
            </w:r>
          </w:p>
        </w:tc>
        <w:tc>
          <w:tcPr>
            <w:tcW w:w="6946" w:type="dxa"/>
            <w:tcBorders>
              <w:top w:val="nil"/>
              <w:left w:val="nil"/>
              <w:bottom w:val="nil"/>
              <w:right w:val="nil"/>
            </w:tcBorders>
          </w:tcPr>
          <w:p w:rsidR="009A38AA" w:rsidRDefault="009A38AA">
            <w:pPr>
              <w:jc w:val="both"/>
              <w:rPr>
                <w:lang w:val="tr-TR"/>
              </w:rPr>
            </w:pPr>
            <w:r>
              <w:rPr>
                <w:lang w:val="tr-TR"/>
              </w:rPr>
              <w:t>Tüm  yerleşim yerlerinde her türlü inşaat ve yapı işlemlerinin devamı süresince inşaat alanında kum, çakıl, harç gibi inşaat malzemeleri çevre estetiğini bozacak, yol kullanımını zorlaştıracak ve çevre halkını rahatsız edecek şekilde yol kenarlarına veya açık alanlara bırakılamaz.</w:t>
            </w:r>
          </w:p>
          <w:p w:rsidR="009A38AA" w:rsidRDefault="009A38AA">
            <w:pPr>
              <w:jc w:val="both"/>
              <w:rPr>
                <w:lang w:val="tr-TR"/>
              </w:rPr>
            </w:pPr>
          </w:p>
          <w:p w:rsidR="009A38AA" w:rsidRDefault="009A38AA">
            <w:pPr>
              <w:jc w:val="both"/>
              <w:rPr>
                <w:lang w:val="tr-TR"/>
              </w:rPr>
            </w:pPr>
          </w:p>
        </w:tc>
      </w:tr>
      <w:tr w:rsidR="009A38AA">
        <w:tblPrEx>
          <w:tblCellMar>
            <w:top w:w="0" w:type="dxa"/>
            <w:bottom w:w="0" w:type="dxa"/>
          </w:tblCellMar>
        </w:tblPrEx>
        <w:tc>
          <w:tcPr>
            <w:tcW w:w="1224" w:type="dxa"/>
            <w:tcBorders>
              <w:top w:val="nil"/>
              <w:left w:val="nil"/>
              <w:bottom w:val="nil"/>
              <w:right w:val="nil"/>
            </w:tcBorders>
          </w:tcPr>
          <w:p w:rsidR="009A38AA" w:rsidRPr="00106DF6" w:rsidRDefault="009A38AA" w:rsidP="00106DF6">
            <w:pPr>
              <w:jc w:val="right"/>
              <w:rPr>
                <w:bCs/>
                <w:sz w:val="22"/>
                <w:szCs w:val="22"/>
                <w:lang w:val="tr-TR"/>
              </w:rPr>
            </w:pPr>
            <w:r w:rsidRPr="00106DF6">
              <w:rPr>
                <w:bCs/>
                <w:sz w:val="22"/>
                <w:szCs w:val="22"/>
                <w:lang w:val="tr-TR"/>
              </w:rPr>
              <w:t>Bölüm96</w:t>
            </w:r>
          </w:p>
          <w:p w:rsidR="009A38AA" w:rsidRPr="00106DF6" w:rsidRDefault="009A38AA" w:rsidP="00106DF6">
            <w:pPr>
              <w:jc w:val="right"/>
              <w:rPr>
                <w:sz w:val="22"/>
                <w:szCs w:val="22"/>
                <w:lang w:val="tr-TR"/>
              </w:rPr>
            </w:pPr>
            <w:r w:rsidRPr="00106DF6">
              <w:rPr>
                <w:sz w:val="22"/>
                <w:szCs w:val="22"/>
                <w:lang w:val="tr-TR"/>
              </w:rPr>
              <w:t xml:space="preserve">  14/1959</w:t>
            </w:r>
          </w:p>
          <w:p w:rsidR="009A38AA" w:rsidRPr="00106DF6" w:rsidRDefault="009A38AA" w:rsidP="00106DF6">
            <w:pPr>
              <w:jc w:val="right"/>
              <w:rPr>
                <w:sz w:val="22"/>
                <w:szCs w:val="22"/>
                <w:lang w:val="tr-TR"/>
              </w:rPr>
            </w:pPr>
            <w:r w:rsidRPr="00106DF6">
              <w:rPr>
                <w:sz w:val="22"/>
                <w:szCs w:val="22"/>
                <w:lang w:val="tr-TR"/>
              </w:rPr>
              <w:t xml:space="preserve">  68/1963</w:t>
            </w:r>
          </w:p>
          <w:p w:rsidR="009A38AA" w:rsidRPr="00106DF6" w:rsidRDefault="009A38AA" w:rsidP="00106DF6">
            <w:pPr>
              <w:jc w:val="right"/>
              <w:rPr>
                <w:sz w:val="22"/>
                <w:szCs w:val="22"/>
                <w:lang w:val="tr-TR"/>
              </w:rPr>
            </w:pPr>
            <w:r w:rsidRPr="00106DF6">
              <w:rPr>
                <w:sz w:val="22"/>
                <w:szCs w:val="22"/>
                <w:lang w:val="tr-TR"/>
              </w:rPr>
              <w:t xml:space="preserve">  16/1971</w:t>
            </w:r>
          </w:p>
          <w:p w:rsidR="009A38AA" w:rsidRPr="00106DF6" w:rsidRDefault="009A38AA" w:rsidP="00106DF6">
            <w:pPr>
              <w:jc w:val="right"/>
              <w:rPr>
                <w:sz w:val="22"/>
                <w:szCs w:val="22"/>
                <w:lang w:val="tr-TR"/>
              </w:rPr>
            </w:pPr>
            <w:r w:rsidRPr="00106DF6">
              <w:rPr>
                <w:sz w:val="22"/>
                <w:szCs w:val="22"/>
                <w:lang w:val="tr-TR"/>
              </w:rPr>
              <w:t xml:space="preserve">  31/1976</w:t>
            </w:r>
          </w:p>
          <w:p w:rsidR="009A38AA" w:rsidRPr="00106DF6" w:rsidRDefault="009A38AA" w:rsidP="00106DF6">
            <w:pPr>
              <w:jc w:val="right"/>
              <w:rPr>
                <w:sz w:val="22"/>
                <w:szCs w:val="22"/>
                <w:lang w:val="tr-TR"/>
              </w:rPr>
            </w:pPr>
            <w:r w:rsidRPr="00106DF6">
              <w:rPr>
                <w:sz w:val="22"/>
                <w:szCs w:val="22"/>
                <w:lang w:val="tr-TR"/>
              </w:rPr>
              <w:t xml:space="preserve">  18/1979</w:t>
            </w:r>
          </w:p>
          <w:p w:rsidR="009A38AA" w:rsidRPr="00106DF6" w:rsidRDefault="009A38AA" w:rsidP="00106DF6">
            <w:pPr>
              <w:jc w:val="right"/>
              <w:rPr>
                <w:sz w:val="22"/>
                <w:szCs w:val="22"/>
                <w:lang w:val="tr-TR"/>
              </w:rPr>
            </w:pPr>
            <w:r w:rsidRPr="00106DF6">
              <w:rPr>
                <w:sz w:val="22"/>
                <w:szCs w:val="22"/>
                <w:lang w:val="tr-TR"/>
              </w:rPr>
              <w:t xml:space="preserve">  47/1984</w:t>
            </w:r>
          </w:p>
          <w:p w:rsidR="009A38AA" w:rsidRPr="00106DF6" w:rsidRDefault="009A38AA" w:rsidP="00106DF6">
            <w:pPr>
              <w:jc w:val="right"/>
              <w:rPr>
                <w:sz w:val="22"/>
                <w:szCs w:val="22"/>
                <w:lang w:val="tr-TR"/>
              </w:rPr>
            </w:pPr>
            <w:r w:rsidRPr="00106DF6">
              <w:rPr>
                <w:sz w:val="22"/>
                <w:szCs w:val="22"/>
                <w:lang w:val="tr-TR"/>
              </w:rPr>
              <w:t xml:space="preserve">  48/1989</w:t>
            </w:r>
          </w:p>
          <w:p w:rsidR="009A38AA" w:rsidRPr="00106DF6" w:rsidRDefault="009A38AA" w:rsidP="00106DF6">
            <w:pPr>
              <w:jc w:val="right"/>
              <w:rPr>
                <w:sz w:val="22"/>
                <w:szCs w:val="22"/>
                <w:lang w:val="tr-TR"/>
              </w:rPr>
            </w:pPr>
            <w:r w:rsidRPr="00106DF6">
              <w:rPr>
                <w:sz w:val="22"/>
                <w:szCs w:val="22"/>
                <w:lang w:val="tr-TR"/>
              </w:rPr>
              <w:t xml:space="preserve">    6/1992</w:t>
            </w:r>
          </w:p>
          <w:p w:rsidR="009A38AA" w:rsidRPr="00106DF6" w:rsidRDefault="009A38AA">
            <w:pPr>
              <w:rPr>
                <w:bCs/>
                <w:sz w:val="22"/>
                <w:szCs w:val="22"/>
                <w:lang w:val="tr-TR"/>
              </w:rPr>
            </w:pPr>
            <w:r w:rsidRPr="00106DF6">
              <w:rPr>
                <w:bCs/>
                <w:sz w:val="22"/>
                <w:szCs w:val="22"/>
                <w:lang w:val="tr-TR"/>
              </w:rPr>
              <w:t xml:space="preserve">  55/1989</w:t>
            </w: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(2)</w:t>
            </w:r>
          </w:p>
        </w:tc>
        <w:tc>
          <w:tcPr>
            <w:tcW w:w="6946" w:type="dxa"/>
            <w:tcBorders>
              <w:top w:val="nil"/>
              <w:left w:val="nil"/>
              <w:bottom w:val="nil"/>
              <w:right w:val="nil"/>
            </w:tcBorders>
          </w:tcPr>
          <w:p w:rsidR="009A38AA" w:rsidRDefault="009A38AA">
            <w:pPr>
              <w:jc w:val="both"/>
              <w:rPr>
                <w:lang w:val="tr-TR"/>
              </w:rPr>
            </w:pPr>
            <w:r>
              <w:rPr>
                <w:lang w:val="tr-TR"/>
              </w:rPr>
              <w:t>Yollar ve Binalar Düzenleme Yasası ile İmar Yasasında aksine kural bulunup bulunmadığına bakılmaksızın belediye sınırları içinde ilgili belediye, belediye sınırları dışında ilgili Kaymakamlık tarafından çevre düzenlemesi yapılmamış ve projesine uygun olarak dış cephesi tamamlanıp boyanmamış binalarda ve işyerlerinde ikamete ve kullanıma izin verilemez ve hiçbir surette elektrik ve su bağlantısı yapılamaz.</w:t>
            </w:r>
          </w:p>
          <w:p w:rsidR="009A38AA" w:rsidRDefault="009A38AA">
            <w:pPr>
              <w:jc w:val="both"/>
              <w:rPr>
                <w:lang w:val="tr-TR"/>
              </w:rPr>
            </w:pPr>
          </w:p>
        </w:tc>
      </w:tr>
      <w:tr w:rsidR="009A38AA">
        <w:tblPrEx>
          <w:tblCellMar>
            <w:top w:w="0" w:type="dxa"/>
            <w:bottom w:w="0" w:type="dxa"/>
          </w:tblCellMar>
        </w:tblPrEx>
        <w:tc>
          <w:tcPr>
            <w:tcW w:w="1224"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(3)</w:t>
            </w:r>
          </w:p>
        </w:tc>
        <w:tc>
          <w:tcPr>
            <w:tcW w:w="6946" w:type="dxa"/>
            <w:tcBorders>
              <w:top w:val="nil"/>
              <w:left w:val="nil"/>
              <w:bottom w:val="nil"/>
              <w:right w:val="nil"/>
            </w:tcBorders>
          </w:tcPr>
          <w:p w:rsidR="009A38AA" w:rsidRDefault="009A38AA">
            <w:pPr>
              <w:jc w:val="both"/>
              <w:rPr>
                <w:lang w:val="tr-TR"/>
              </w:rPr>
            </w:pPr>
            <w:r>
              <w:rPr>
                <w:lang w:val="tr-TR"/>
              </w:rPr>
              <w:t>Hiçbir bina, inşaat ruhsatında onaylanan işlevi dışında kullanılamaz. Tamamlanmış bulunan binalarda önceden onaylanan işlevlerin değiştirilmek istenmesi durumunda, bu değişikliğin belediye sınırları içindeki yerleşim yerlerinde ilgili belediyelerce; belediye sınırları dışındaki yerleşim yerlerinde ise bağlı bulundukları Kaymakamlıkça onaylanması gerekmektedir. Ancak belediye ve kaymakamlık söz konusu değişikliğe onay verirken Çevre Koruma Dairesinin görüşlerini alır ve bölge sakinlerinin  rahatsız olmamalarını göz önünde bulundurur.</w:t>
            </w:r>
          </w:p>
          <w:p w:rsidR="009A38AA" w:rsidRDefault="009A38AA">
            <w:pPr>
              <w:jc w:val="both"/>
              <w:rPr>
                <w:lang w:val="tr-TR"/>
              </w:rPr>
            </w:pPr>
            <w:r>
              <w:rPr>
                <w:lang w:val="tr-TR"/>
              </w:rPr>
              <w:t xml:space="preserve">     Bu değişiklikten etkilenebilecek gerçek veya tüzel kişilerin mahkemeye başvurma hakları saklıdır.</w:t>
            </w:r>
          </w:p>
        </w:tc>
      </w:tr>
      <w:tr w:rsidR="009A38AA">
        <w:tblPrEx>
          <w:tblCellMar>
            <w:top w:w="0" w:type="dxa"/>
            <w:bottom w:w="0" w:type="dxa"/>
          </w:tblCellMar>
        </w:tblPrEx>
        <w:tc>
          <w:tcPr>
            <w:tcW w:w="1224"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(4)</w:t>
            </w:r>
          </w:p>
        </w:tc>
        <w:tc>
          <w:tcPr>
            <w:tcW w:w="6946" w:type="dxa"/>
            <w:tcBorders>
              <w:top w:val="nil"/>
              <w:left w:val="nil"/>
              <w:bottom w:val="nil"/>
              <w:right w:val="nil"/>
            </w:tcBorders>
          </w:tcPr>
          <w:p w:rsidR="009A38AA" w:rsidRDefault="009A38AA">
            <w:pPr>
              <w:jc w:val="both"/>
              <w:rPr>
                <w:lang w:val="tr-TR"/>
              </w:rPr>
            </w:pPr>
            <w:r>
              <w:rPr>
                <w:lang w:val="tr-TR"/>
              </w:rPr>
              <w:t>Yerleşim alanları içerisinde kirlilik yaratan işyerlerinin yerleşim alanları dışına çıkarılmaları için belediye sınırları içindeki yerleşim yerlerinde ilgili belediye, belediye sınırları dışındaki yerleşim yerlerinde ise, Kaymakamlıklar tarafından gerekli önlemler alınır.</w:t>
            </w:r>
          </w:p>
        </w:tc>
      </w:tr>
      <w:tr w:rsidR="009A38AA">
        <w:tblPrEx>
          <w:tblCellMar>
            <w:top w:w="0" w:type="dxa"/>
            <w:bottom w:w="0" w:type="dxa"/>
          </w:tblCellMar>
        </w:tblPrEx>
        <w:tc>
          <w:tcPr>
            <w:tcW w:w="1224"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(5)</w:t>
            </w:r>
          </w:p>
        </w:tc>
        <w:tc>
          <w:tcPr>
            <w:tcW w:w="6946" w:type="dxa"/>
            <w:tcBorders>
              <w:top w:val="nil"/>
              <w:left w:val="nil"/>
              <w:bottom w:val="nil"/>
              <w:right w:val="nil"/>
            </w:tcBorders>
          </w:tcPr>
          <w:p w:rsidR="009A38AA" w:rsidRDefault="009A38AA">
            <w:pPr>
              <w:jc w:val="both"/>
              <w:rPr>
                <w:lang w:val="tr-TR"/>
              </w:rPr>
            </w:pPr>
            <w:r>
              <w:rPr>
                <w:lang w:val="tr-TR"/>
              </w:rPr>
              <w:t>Yerleşim alanlarında ticari amaçlı olarak kum, çakıl, kömür, kereste ve her türlü inşaat malzemesi ile hurdalar açık alanda depolanamaz.</w:t>
            </w:r>
          </w:p>
        </w:tc>
      </w:tr>
      <w:tr w:rsidR="009A38AA">
        <w:tblPrEx>
          <w:tblCellMar>
            <w:top w:w="0" w:type="dxa"/>
            <w:bottom w:w="0" w:type="dxa"/>
          </w:tblCellMar>
        </w:tblPrEx>
        <w:tc>
          <w:tcPr>
            <w:tcW w:w="1224"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(6)</w:t>
            </w:r>
          </w:p>
        </w:tc>
        <w:tc>
          <w:tcPr>
            <w:tcW w:w="6946" w:type="dxa"/>
            <w:tcBorders>
              <w:top w:val="nil"/>
              <w:left w:val="nil"/>
              <w:bottom w:val="nil"/>
              <w:right w:val="nil"/>
            </w:tcBorders>
          </w:tcPr>
          <w:p w:rsidR="009A38AA" w:rsidRDefault="009A38AA">
            <w:pPr>
              <w:jc w:val="both"/>
              <w:rPr>
                <w:lang w:val="tr-TR"/>
              </w:rPr>
            </w:pPr>
            <w:r>
              <w:rPr>
                <w:lang w:val="tr-TR"/>
              </w:rPr>
              <w:t>Bu maddede öngörülen kuralların uygulanmasına ilişkin usul ve esaslar, Bakanlıkça hazırlanıp Bakanlar Kurulunca onaylanacak bir tüzükle belirlenir.</w:t>
            </w:r>
          </w:p>
        </w:tc>
      </w:tr>
      <w:tr w:rsidR="009A38AA">
        <w:tblPrEx>
          <w:tblCellMar>
            <w:top w:w="0" w:type="dxa"/>
            <w:bottom w:w="0" w:type="dxa"/>
          </w:tblCellMar>
        </w:tblPrEx>
        <w:tc>
          <w:tcPr>
            <w:tcW w:w="1224"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6946" w:type="dxa"/>
            <w:tcBorders>
              <w:top w:val="nil"/>
              <w:left w:val="nil"/>
              <w:bottom w:val="nil"/>
              <w:right w:val="nil"/>
            </w:tcBorders>
          </w:tcPr>
          <w:p w:rsidR="009A38AA" w:rsidRDefault="009A38AA">
            <w:pPr>
              <w:jc w:val="both"/>
              <w:rPr>
                <w:lang w:val="tr-TR"/>
              </w:rPr>
            </w:pPr>
          </w:p>
        </w:tc>
      </w:tr>
    </w:tbl>
    <w:p w:rsidR="009A38AA" w:rsidRDefault="009A38AA">
      <w:pPr>
        <w:jc w:val="center"/>
        <w:rPr>
          <w:lang w:val="tr-TR"/>
        </w:rPr>
      </w:pPr>
      <w:r>
        <w:rPr>
          <w:lang w:val="tr-TR"/>
        </w:rPr>
        <w:t>ÜÇÜNCÜ KISIM</w:t>
      </w:r>
    </w:p>
    <w:p w:rsidR="009A38AA" w:rsidRDefault="009A38AA">
      <w:pPr>
        <w:jc w:val="center"/>
        <w:rPr>
          <w:lang w:val="tr-TR"/>
        </w:rPr>
      </w:pPr>
      <w:r>
        <w:rPr>
          <w:lang w:val="tr-TR"/>
        </w:rPr>
        <w:t>Çevresel Etki Değerlendirmesi</w:t>
      </w:r>
    </w:p>
    <w:p w:rsidR="009A38AA" w:rsidRDefault="009A38AA">
      <w:pPr>
        <w:jc w:val="center"/>
        <w:rPr>
          <w:lang w:val="tr-TR"/>
        </w:rPr>
      </w:pPr>
    </w:p>
    <w:tbl>
      <w:tblPr>
        <w:tblW w:w="9322" w:type="dxa"/>
        <w:tblLayout w:type="fixed"/>
        <w:tblLook w:val="0000"/>
      </w:tblPr>
      <w:tblGrid>
        <w:gridCol w:w="1818"/>
        <w:gridCol w:w="630"/>
        <w:gridCol w:w="540"/>
        <w:gridCol w:w="6334"/>
      </w:tblGrid>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r>
              <w:rPr>
                <w:lang w:val="tr-TR"/>
              </w:rPr>
              <w:t>Çevresel</w:t>
            </w:r>
          </w:p>
          <w:p w:rsidR="009A38AA" w:rsidRDefault="009A38AA">
            <w:pPr>
              <w:rPr>
                <w:lang w:val="tr-TR"/>
              </w:rPr>
            </w:pPr>
            <w:r>
              <w:rPr>
                <w:lang w:val="tr-TR"/>
              </w:rPr>
              <w:t>Etki</w:t>
            </w:r>
          </w:p>
          <w:p w:rsidR="009A38AA" w:rsidRDefault="009A38AA">
            <w:pPr>
              <w:rPr>
                <w:lang w:val="tr-TR"/>
              </w:rPr>
            </w:pPr>
            <w:r>
              <w:rPr>
                <w:lang w:val="tr-TR"/>
              </w:rPr>
              <w:t>Değerlendirme</w:t>
            </w:r>
          </w:p>
          <w:p w:rsidR="009A38AA" w:rsidRDefault="009A38AA">
            <w:pPr>
              <w:rPr>
                <w:lang w:val="tr-TR"/>
              </w:rPr>
            </w:pPr>
            <w:r>
              <w:rPr>
                <w:lang w:val="tr-TR"/>
              </w:rPr>
              <w:t>Raporu</w:t>
            </w:r>
          </w:p>
        </w:tc>
        <w:tc>
          <w:tcPr>
            <w:tcW w:w="630" w:type="dxa"/>
            <w:tcBorders>
              <w:top w:val="nil"/>
              <w:left w:val="nil"/>
              <w:bottom w:val="nil"/>
              <w:right w:val="nil"/>
            </w:tcBorders>
          </w:tcPr>
          <w:p w:rsidR="009A38AA" w:rsidRDefault="009A38AA">
            <w:pPr>
              <w:rPr>
                <w:lang w:val="tr-TR"/>
              </w:rPr>
            </w:pPr>
            <w:r>
              <w:rPr>
                <w:lang w:val="tr-TR"/>
              </w:rPr>
              <w:t>13.</w:t>
            </w:r>
          </w:p>
        </w:tc>
        <w:tc>
          <w:tcPr>
            <w:tcW w:w="540" w:type="dxa"/>
            <w:tcBorders>
              <w:top w:val="nil"/>
              <w:left w:val="nil"/>
              <w:bottom w:val="nil"/>
              <w:right w:val="nil"/>
            </w:tcBorders>
          </w:tcPr>
          <w:p w:rsidR="009A38AA" w:rsidRDefault="009A38AA">
            <w:pPr>
              <w:rPr>
                <w:lang w:val="tr-TR"/>
              </w:rPr>
            </w:pPr>
            <w:r>
              <w:rPr>
                <w:lang w:val="tr-TR"/>
              </w:rPr>
              <w:t>(1)</w:t>
            </w:r>
          </w:p>
        </w:tc>
        <w:tc>
          <w:tcPr>
            <w:tcW w:w="6334" w:type="dxa"/>
            <w:tcBorders>
              <w:top w:val="nil"/>
              <w:left w:val="nil"/>
              <w:bottom w:val="nil"/>
              <w:right w:val="nil"/>
            </w:tcBorders>
          </w:tcPr>
          <w:p w:rsidR="009A38AA" w:rsidRDefault="009A38AA">
            <w:pPr>
              <w:jc w:val="both"/>
              <w:rPr>
                <w:lang w:val="tr-TR"/>
              </w:rPr>
            </w:pPr>
            <w:r>
              <w:rPr>
                <w:lang w:val="tr-TR"/>
              </w:rPr>
              <w:t>Gerçek veya tüzel kişiler gerçekleştirmeyi planladıkları faaliyetlerine ilişkin projelerini hazırlarken faaliyetleri sonucu çevre kirlenmesine neden olabilecek her türlü olumsuzluğun önlenmesi, giderilmesi veya zararsız hale getirilmesi için almayı planladıkları alternatif önlemleri içerecek bir Çevresel Etki Değerlendirme Raporu hazırlamakla yükümlüdürler.</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bCs/>
                <w:lang w:val="tr-TR"/>
              </w:rPr>
            </w:pPr>
            <w:r>
              <w:rPr>
                <w:bCs/>
                <w:lang w:val="tr-TR"/>
              </w:rPr>
              <w:t>Bölüm 113</w:t>
            </w:r>
          </w:p>
          <w:p w:rsidR="009A38AA" w:rsidRDefault="009A38AA">
            <w:pPr>
              <w:rPr>
                <w:lang w:val="tr-TR"/>
              </w:rPr>
            </w:pPr>
            <w:r>
              <w:rPr>
                <w:lang w:val="tr-TR"/>
              </w:rPr>
              <w:t xml:space="preserve"> 28/1974</w:t>
            </w:r>
          </w:p>
          <w:p w:rsidR="009A38AA" w:rsidRDefault="009A38AA">
            <w:pPr>
              <w:rPr>
                <w:lang w:val="tr-TR"/>
              </w:rPr>
            </w:pPr>
            <w:r>
              <w:rPr>
                <w:lang w:val="tr-TR"/>
              </w:rPr>
              <w:t xml:space="preserve">   7/1977</w:t>
            </w:r>
          </w:p>
          <w:p w:rsidR="009A38AA" w:rsidRDefault="009A38AA">
            <w:pPr>
              <w:rPr>
                <w:lang w:val="tr-TR"/>
              </w:rPr>
            </w:pPr>
            <w:r>
              <w:rPr>
                <w:lang w:val="tr-TR"/>
              </w:rPr>
              <w:t xml:space="preserve"> 30/1983</w:t>
            </w:r>
          </w:p>
          <w:p w:rsidR="009A38AA" w:rsidRDefault="009A38AA">
            <w:pPr>
              <w:rPr>
                <w:lang w:val="tr-TR"/>
              </w:rPr>
            </w:pPr>
            <w:r>
              <w:rPr>
                <w:lang w:val="tr-TR"/>
              </w:rPr>
              <w:t xml:space="preserve"> 28/1987</w:t>
            </w:r>
          </w:p>
          <w:p w:rsidR="009A38AA" w:rsidRDefault="009A38AA">
            <w:pPr>
              <w:rPr>
                <w:lang w:val="tr-TR"/>
              </w:rPr>
            </w:pPr>
            <w:r>
              <w:rPr>
                <w:lang w:val="tr-TR"/>
              </w:rPr>
              <w:t xml:space="preserve"> 65/1989</w:t>
            </w:r>
          </w:p>
          <w:p w:rsidR="009A38AA" w:rsidRDefault="009A38AA">
            <w:pPr>
              <w:rPr>
                <w:lang w:val="tr-TR"/>
              </w:rPr>
            </w:pPr>
            <w:r>
              <w:rPr>
                <w:lang w:val="tr-TR"/>
              </w:rPr>
              <w:t xml:space="preserve"> 56/1991</w:t>
            </w:r>
          </w:p>
          <w:p w:rsidR="009A38AA" w:rsidRDefault="009A38AA">
            <w:pPr>
              <w:rPr>
                <w:lang w:val="tr-TR"/>
              </w:rPr>
            </w:pPr>
            <w:r>
              <w:rPr>
                <w:lang w:val="tr-TR"/>
              </w:rPr>
              <w:t>42/1997</w:t>
            </w:r>
          </w:p>
          <w:p w:rsidR="009A38AA" w:rsidRDefault="009A38AA">
            <w:pPr>
              <w:rPr>
                <w:lang w:val="tr-TR"/>
              </w:rPr>
            </w:pPr>
          </w:p>
          <w:p w:rsidR="009A38AA" w:rsidRDefault="009A38AA">
            <w:pPr>
              <w:rPr>
                <w:b/>
                <w:bCs/>
                <w:lang w:val="tr-TR"/>
              </w:rPr>
            </w:pPr>
            <w:r>
              <w:rPr>
                <w:b/>
                <w:bCs/>
                <w:lang w:val="tr-TR"/>
              </w:rPr>
              <w:t>22/1992</w:t>
            </w:r>
            <w:r>
              <w:rPr>
                <w:rStyle w:val="DipnotBavurusu"/>
                <w:b/>
                <w:bCs/>
                <w:lang w:val="tr-TR"/>
              </w:rPr>
              <w:footnoteReference w:id="2"/>
            </w: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r>
              <w:rPr>
                <w:lang w:val="tr-TR"/>
              </w:rPr>
              <w:t>(2)</w:t>
            </w:r>
          </w:p>
        </w:tc>
        <w:tc>
          <w:tcPr>
            <w:tcW w:w="6334" w:type="dxa"/>
            <w:tcBorders>
              <w:top w:val="nil"/>
              <w:left w:val="nil"/>
              <w:bottom w:val="nil"/>
              <w:right w:val="nil"/>
            </w:tcBorders>
          </w:tcPr>
          <w:p w:rsidR="009A38AA" w:rsidRDefault="009A38AA">
            <w:pPr>
              <w:jc w:val="both"/>
              <w:rPr>
                <w:lang w:val="tr-TR"/>
              </w:rPr>
            </w:pPr>
            <w:r>
              <w:rPr>
                <w:lang w:val="tr-TR"/>
              </w:rPr>
              <w:t>Proje sahibi gerçek veya tüzel kişiler, tesis ve işletmelerine inşaat ruhsatı veya işletme izni almak için ilgili mercilere başvuruda bulunurken, 1’inci fıkrada öngörülen Çevresel Etki Değerlendirme Raporunu Projesine veya başvurusuna eklemek zorundadırlar. Şirketler Yasasında, İş Yasasında veya diğer Yasalarda aksine kural bulunup bulunmadığına bakılmaksızın, bu madde kapsamında olan ve Çevresel Etki Değerlendirme Raporunu içermeyen hiçbir projeye izin verilemez.</w:t>
            </w:r>
          </w:p>
          <w:p w:rsidR="009A38AA" w:rsidRDefault="009A38AA">
            <w:pPr>
              <w:rPr>
                <w:lang w:val="tr-TR"/>
              </w:rPr>
            </w:pP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r>
              <w:rPr>
                <w:lang w:val="tr-TR"/>
              </w:rPr>
              <w:t>(3)</w:t>
            </w:r>
          </w:p>
        </w:tc>
        <w:tc>
          <w:tcPr>
            <w:tcW w:w="6334" w:type="dxa"/>
            <w:tcBorders>
              <w:top w:val="nil"/>
              <w:left w:val="nil"/>
              <w:bottom w:val="nil"/>
              <w:right w:val="nil"/>
            </w:tcBorders>
          </w:tcPr>
          <w:p w:rsidR="009A38AA" w:rsidRDefault="009A38AA">
            <w:pPr>
              <w:jc w:val="both"/>
              <w:rPr>
                <w:lang w:val="tr-TR"/>
              </w:rPr>
            </w:pPr>
            <w:r>
              <w:rPr>
                <w:lang w:val="tr-TR"/>
              </w:rPr>
              <w:t>Bu madde uyarınca hazırlanan Çevresel Etki Değerlendirme Raporunun ilgili makamlarca kabul görmesi için öncelikle Çevre Koruma Dairesinin olumlu görüş ve değerlendirmesini içermesi gerekmektedir.</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r>
              <w:rPr>
                <w:lang w:val="tr-TR"/>
              </w:rPr>
              <w:t>(4)</w:t>
            </w:r>
          </w:p>
        </w:tc>
        <w:tc>
          <w:tcPr>
            <w:tcW w:w="6334" w:type="dxa"/>
            <w:tcBorders>
              <w:top w:val="nil"/>
              <w:left w:val="nil"/>
              <w:bottom w:val="nil"/>
              <w:right w:val="nil"/>
            </w:tcBorders>
          </w:tcPr>
          <w:p w:rsidR="009A38AA" w:rsidRDefault="009A38AA">
            <w:pPr>
              <w:jc w:val="both"/>
              <w:rPr>
                <w:lang w:val="tr-TR"/>
              </w:rPr>
            </w:pPr>
            <w:r>
              <w:rPr>
                <w:lang w:val="tr-TR"/>
              </w:rPr>
              <w:t>Bu madde kurallarına uygun olarak projeleri onaylanan faaliyet sahibi Çevresel Etki Değerlendirme Raporunda belirtilen hususlara uyacağını taahhüt eder. Proje sahibinin taahhüde uymaması halinde söz konusu faaliyete derhal son verilir, verilen izin ve ruhsatlar iptal edilerek verilmişse teşvikler geri alınır.</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r>
              <w:rPr>
                <w:lang w:val="tr-TR"/>
              </w:rPr>
              <w:t>(5)</w:t>
            </w:r>
          </w:p>
        </w:tc>
        <w:tc>
          <w:tcPr>
            <w:tcW w:w="6334" w:type="dxa"/>
            <w:tcBorders>
              <w:top w:val="nil"/>
              <w:left w:val="nil"/>
              <w:bottom w:val="nil"/>
              <w:right w:val="nil"/>
            </w:tcBorders>
          </w:tcPr>
          <w:p w:rsidR="009A38AA" w:rsidRDefault="009A38AA">
            <w:pPr>
              <w:jc w:val="both"/>
              <w:rPr>
                <w:lang w:val="tr-TR"/>
              </w:rPr>
            </w:pPr>
            <w:r>
              <w:rPr>
                <w:lang w:val="tr-TR"/>
              </w:rPr>
              <w:t>Devlet, Kamu İktisadi Teşebbüsleri, Kamu niteliğindeki diğer kuruluşlar ve yerel yönetimlere ait tesis, işletme ve faaliyetlerde de bu madde kuralları uygulanır.</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r>
              <w:rPr>
                <w:lang w:val="tr-TR"/>
              </w:rPr>
              <w:t>(6)</w:t>
            </w:r>
          </w:p>
        </w:tc>
        <w:tc>
          <w:tcPr>
            <w:tcW w:w="6334" w:type="dxa"/>
            <w:tcBorders>
              <w:top w:val="nil"/>
              <w:left w:val="nil"/>
              <w:bottom w:val="nil"/>
              <w:right w:val="nil"/>
            </w:tcBorders>
          </w:tcPr>
          <w:p w:rsidR="009A38AA" w:rsidRDefault="009A38AA">
            <w:pPr>
              <w:jc w:val="both"/>
              <w:rPr>
                <w:lang w:val="tr-TR"/>
              </w:rPr>
            </w:pPr>
            <w:r>
              <w:rPr>
                <w:lang w:val="tr-TR"/>
              </w:rPr>
              <w:t>Çevresel Etki Değerlendirme Raporunda yer alması gereken esaslar ile bu raporların değerlendirilmesine ilişkin usul ve esaslar, Bakanlıkça hazırlanıp Bakanlar Kurulunca onaylanacak bir tüzükle belirlenir.</w:t>
            </w:r>
          </w:p>
        </w:tc>
      </w:tr>
    </w:tbl>
    <w:p w:rsidR="009A38AA" w:rsidRDefault="009A38AA">
      <w:pPr>
        <w:rPr>
          <w:lang w:val="tr-TR"/>
        </w:rPr>
      </w:pPr>
      <w:r>
        <w:rPr>
          <w:lang w:val="tr-TR"/>
        </w:rPr>
        <w:br w:type="page"/>
      </w:r>
    </w:p>
    <w:tbl>
      <w:tblPr>
        <w:tblW w:w="9322" w:type="dxa"/>
        <w:tblLayout w:type="fixed"/>
        <w:tblLook w:val="0000"/>
      </w:tblPr>
      <w:tblGrid>
        <w:gridCol w:w="1818"/>
        <w:gridCol w:w="630"/>
        <w:gridCol w:w="540"/>
        <w:gridCol w:w="630"/>
        <w:gridCol w:w="540"/>
        <w:gridCol w:w="5164"/>
      </w:tblGrid>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r>
              <w:rPr>
                <w:lang w:val="tr-TR"/>
              </w:rPr>
              <w:t>(7)</w:t>
            </w:r>
          </w:p>
        </w:tc>
        <w:tc>
          <w:tcPr>
            <w:tcW w:w="630" w:type="dxa"/>
            <w:tcBorders>
              <w:top w:val="nil"/>
              <w:left w:val="nil"/>
              <w:bottom w:val="nil"/>
              <w:right w:val="nil"/>
            </w:tcBorders>
          </w:tcPr>
          <w:p w:rsidR="009A38AA" w:rsidRDefault="009A38AA">
            <w:pPr>
              <w:jc w:val="both"/>
              <w:rPr>
                <w:lang w:val="tr-TR"/>
              </w:rPr>
            </w:pPr>
            <w:r>
              <w:rPr>
                <w:lang w:val="tr-TR"/>
              </w:rPr>
              <w:t>(A)</w:t>
            </w:r>
          </w:p>
        </w:tc>
        <w:tc>
          <w:tcPr>
            <w:tcW w:w="5704" w:type="dxa"/>
            <w:gridSpan w:val="2"/>
            <w:tcBorders>
              <w:top w:val="nil"/>
              <w:left w:val="nil"/>
              <w:bottom w:val="nil"/>
              <w:right w:val="nil"/>
            </w:tcBorders>
          </w:tcPr>
          <w:p w:rsidR="009A38AA" w:rsidRDefault="009A38AA">
            <w:pPr>
              <w:jc w:val="both"/>
              <w:rPr>
                <w:lang w:val="tr-TR"/>
              </w:rPr>
            </w:pPr>
            <w:r>
              <w:rPr>
                <w:lang w:val="tr-TR"/>
              </w:rPr>
              <w:t>Fabrikalar:</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p>
        </w:tc>
        <w:tc>
          <w:tcPr>
            <w:tcW w:w="540" w:type="dxa"/>
            <w:tcBorders>
              <w:top w:val="nil"/>
              <w:left w:val="nil"/>
              <w:bottom w:val="nil"/>
              <w:right w:val="nil"/>
            </w:tcBorders>
          </w:tcPr>
          <w:p w:rsidR="009A38AA" w:rsidRDefault="009A38AA">
            <w:pPr>
              <w:jc w:val="both"/>
              <w:rPr>
                <w:lang w:val="tr-TR"/>
              </w:rPr>
            </w:pPr>
            <w:r>
              <w:rPr>
                <w:lang w:val="tr-TR"/>
              </w:rPr>
              <w:t>(a)</w:t>
            </w:r>
          </w:p>
        </w:tc>
        <w:tc>
          <w:tcPr>
            <w:tcW w:w="5164" w:type="dxa"/>
            <w:tcBorders>
              <w:top w:val="nil"/>
              <w:left w:val="nil"/>
              <w:bottom w:val="nil"/>
              <w:right w:val="nil"/>
            </w:tcBorders>
          </w:tcPr>
          <w:p w:rsidR="009A38AA" w:rsidRDefault="009A38AA">
            <w:pPr>
              <w:jc w:val="both"/>
              <w:rPr>
                <w:lang w:val="tr-TR"/>
              </w:rPr>
            </w:pPr>
            <w:r>
              <w:rPr>
                <w:lang w:val="tr-TR"/>
              </w:rPr>
              <w:t>Akü ve pil üreten fabrikalar.</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p>
        </w:tc>
        <w:tc>
          <w:tcPr>
            <w:tcW w:w="540" w:type="dxa"/>
            <w:tcBorders>
              <w:top w:val="nil"/>
              <w:left w:val="nil"/>
              <w:bottom w:val="nil"/>
              <w:right w:val="nil"/>
            </w:tcBorders>
          </w:tcPr>
          <w:p w:rsidR="009A38AA" w:rsidRDefault="009A38AA">
            <w:pPr>
              <w:jc w:val="both"/>
              <w:rPr>
                <w:lang w:val="tr-TR"/>
              </w:rPr>
            </w:pPr>
            <w:r>
              <w:rPr>
                <w:lang w:val="tr-TR"/>
              </w:rPr>
              <w:t>(b)</w:t>
            </w:r>
          </w:p>
        </w:tc>
        <w:tc>
          <w:tcPr>
            <w:tcW w:w="5164" w:type="dxa"/>
            <w:tcBorders>
              <w:top w:val="nil"/>
              <w:left w:val="nil"/>
              <w:bottom w:val="nil"/>
              <w:right w:val="nil"/>
            </w:tcBorders>
          </w:tcPr>
          <w:p w:rsidR="009A38AA" w:rsidRDefault="009A38AA">
            <w:pPr>
              <w:jc w:val="both"/>
              <w:rPr>
                <w:lang w:val="tr-TR"/>
              </w:rPr>
            </w:pPr>
            <w:r>
              <w:rPr>
                <w:lang w:val="tr-TR"/>
              </w:rPr>
              <w:t>Kağıt Hamuru ve her çeşit kağıt üretimi yapan fabrikalar.</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p>
        </w:tc>
        <w:tc>
          <w:tcPr>
            <w:tcW w:w="540" w:type="dxa"/>
            <w:tcBorders>
              <w:top w:val="nil"/>
              <w:left w:val="nil"/>
              <w:bottom w:val="nil"/>
              <w:right w:val="nil"/>
            </w:tcBorders>
          </w:tcPr>
          <w:p w:rsidR="009A38AA" w:rsidRDefault="009A38AA">
            <w:pPr>
              <w:jc w:val="both"/>
              <w:rPr>
                <w:lang w:val="tr-TR"/>
              </w:rPr>
            </w:pPr>
            <w:r>
              <w:rPr>
                <w:lang w:val="tr-TR"/>
              </w:rPr>
              <w:t>(c)</w:t>
            </w:r>
          </w:p>
        </w:tc>
        <w:tc>
          <w:tcPr>
            <w:tcW w:w="5164" w:type="dxa"/>
            <w:tcBorders>
              <w:top w:val="nil"/>
              <w:left w:val="nil"/>
              <w:bottom w:val="nil"/>
              <w:right w:val="nil"/>
            </w:tcBorders>
          </w:tcPr>
          <w:p w:rsidR="009A38AA" w:rsidRDefault="009A38AA">
            <w:pPr>
              <w:jc w:val="both"/>
              <w:rPr>
                <w:lang w:val="tr-TR"/>
              </w:rPr>
            </w:pPr>
            <w:r>
              <w:rPr>
                <w:lang w:val="tr-TR"/>
              </w:rPr>
              <w:t>Asbest ürünü işleten fabrikalar.</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p>
        </w:tc>
        <w:tc>
          <w:tcPr>
            <w:tcW w:w="540" w:type="dxa"/>
            <w:tcBorders>
              <w:top w:val="nil"/>
              <w:left w:val="nil"/>
              <w:bottom w:val="nil"/>
              <w:right w:val="nil"/>
            </w:tcBorders>
          </w:tcPr>
          <w:p w:rsidR="009A38AA" w:rsidRDefault="009A38AA">
            <w:pPr>
              <w:jc w:val="both"/>
              <w:rPr>
                <w:lang w:val="tr-TR"/>
              </w:rPr>
            </w:pPr>
            <w:r>
              <w:rPr>
                <w:lang w:val="tr-TR"/>
              </w:rPr>
              <w:t>(ç)</w:t>
            </w:r>
          </w:p>
        </w:tc>
        <w:tc>
          <w:tcPr>
            <w:tcW w:w="5164" w:type="dxa"/>
            <w:tcBorders>
              <w:top w:val="nil"/>
              <w:left w:val="nil"/>
              <w:bottom w:val="nil"/>
              <w:right w:val="nil"/>
            </w:tcBorders>
          </w:tcPr>
          <w:p w:rsidR="009A38AA" w:rsidRDefault="009A38AA">
            <w:pPr>
              <w:jc w:val="both"/>
              <w:rPr>
                <w:lang w:val="tr-TR"/>
              </w:rPr>
            </w:pPr>
            <w:r>
              <w:rPr>
                <w:lang w:val="tr-TR"/>
              </w:rPr>
              <w:t>Çimento fabrikaları.</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p>
        </w:tc>
        <w:tc>
          <w:tcPr>
            <w:tcW w:w="540" w:type="dxa"/>
            <w:tcBorders>
              <w:top w:val="nil"/>
              <w:left w:val="nil"/>
              <w:bottom w:val="nil"/>
              <w:right w:val="nil"/>
            </w:tcBorders>
          </w:tcPr>
          <w:p w:rsidR="009A38AA" w:rsidRDefault="009A38AA">
            <w:pPr>
              <w:jc w:val="both"/>
              <w:rPr>
                <w:lang w:val="tr-TR"/>
              </w:rPr>
            </w:pPr>
            <w:r>
              <w:rPr>
                <w:lang w:val="tr-TR"/>
              </w:rPr>
              <w:t>(d)</w:t>
            </w:r>
          </w:p>
        </w:tc>
        <w:tc>
          <w:tcPr>
            <w:tcW w:w="5164" w:type="dxa"/>
            <w:tcBorders>
              <w:top w:val="nil"/>
              <w:left w:val="nil"/>
              <w:bottom w:val="nil"/>
              <w:right w:val="nil"/>
            </w:tcBorders>
          </w:tcPr>
          <w:p w:rsidR="009A38AA" w:rsidRDefault="009A38AA">
            <w:pPr>
              <w:jc w:val="both"/>
              <w:rPr>
                <w:lang w:val="tr-TR"/>
              </w:rPr>
            </w:pPr>
            <w:r>
              <w:rPr>
                <w:lang w:val="tr-TR"/>
              </w:rPr>
              <w:t>Sigara fabrikaları.</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p>
        </w:tc>
        <w:tc>
          <w:tcPr>
            <w:tcW w:w="540" w:type="dxa"/>
            <w:tcBorders>
              <w:top w:val="nil"/>
              <w:left w:val="nil"/>
              <w:bottom w:val="nil"/>
              <w:right w:val="nil"/>
            </w:tcBorders>
          </w:tcPr>
          <w:p w:rsidR="009A38AA" w:rsidRDefault="009A38AA">
            <w:pPr>
              <w:jc w:val="both"/>
              <w:rPr>
                <w:lang w:val="tr-TR"/>
              </w:rPr>
            </w:pPr>
            <w:r>
              <w:rPr>
                <w:lang w:val="tr-TR"/>
              </w:rPr>
              <w:t>(e)</w:t>
            </w:r>
          </w:p>
        </w:tc>
        <w:tc>
          <w:tcPr>
            <w:tcW w:w="5164" w:type="dxa"/>
            <w:tcBorders>
              <w:top w:val="nil"/>
              <w:left w:val="nil"/>
              <w:bottom w:val="nil"/>
              <w:right w:val="nil"/>
            </w:tcBorders>
          </w:tcPr>
          <w:p w:rsidR="009A38AA" w:rsidRDefault="009A38AA">
            <w:pPr>
              <w:jc w:val="both"/>
              <w:rPr>
                <w:lang w:val="tr-TR"/>
              </w:rPr>
            </w:pPr>
            <w:r>
              <w:rPr>
                <w:lang w:val="tr-TR"/>
              </w:rPr>
              <w:t>Un, makarna ve bisküvi fabrikaları.</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p>
        </w:tc>
        <w:tc>
          <w:tcPr>
            <w:tcW w:w="540" w:type="dxa"/>
            <w:tcBorders>
              <w:top w:val="nil"/>
              <w:left w:val="nil"/>
              <w:bottom w:val="nil"/>
              <w:right w:val="nil"/>
            </w:tcBorders>
          </w:tcPr>
          <w:p w:rsidR="009A38AA" w:rsidRDefault="009A38AA">
            <w:pPr>
              <w:jc w:val="both"/>
              <w:rPr>
                <w:lang w:val="tr-TR"/>
              </w:rPr>
            </w:pPr>
            <w:r>
              <w:rPr>
                <w:lang w:val="tr-TR"/>
              </w:rPr>
              <w:t>(f)</w:t>
            </w:r>
          </w:p>
        </w:tc>
        <w:tc>
          <w:tcPr>
            <w:tcW w:w="5164" w:type="dxa"/>
            <w:tcBorders>
              <w:top w:val="nil"/>
              <w:left w:val="nil"/>
              <w:bottom w:val="nil"/>
              <w:right w:val="nil"/>
            </w:tcBorders>
          </w:tcPr>
          <w:p w:rsidR="009A38AA" w:rsidRDefault="009A38AA">
            <w:pPr>
              <w:jc w:val="both"/>
              <w:rPr>
                <w:lang w:val="tr-TR"/>
              </w:rPr>
            </w:pPr>
            <w:r>
              <w:rPr>
                <w:lang w:val="tr-TR"/>
              </w:rPr>
              <w:t>Dokuma ve boyama fabrikaları.</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r>
              <w:rPr>
                <w:lang w:val="tr-TR"/>
              </w:rPr>
              <w:t>(B)</w:t>
            </w:r>
          </w:p>
        </w:tc>
        <w:tc>
          <w:tcPr>
            <w:tcW w:w="5704" w:type="dxa"/>
            <w:gridSpan w:val="2"/>
            <w:tcBorders>
              <w:top w:val="nil"/>
              <w:left w:val="nil"/>
              <w:bottom w:val="nil"/>
              <w:right w:val="nil"/>
            </w:tcBorders>
          </w:tcPr>
          <w:p w:rsidR="009A38AA" w:rsidRDefault="009A38AA">
            <w:pPr>
              <w:jc w:val="both"/>
              <w:rPr>
                <w:lang w:val="tr-TR"/>
              </w:rPr>
            </w:pPr>
            <w:r>
              <w:rPr>
                <w:lang w:val="tr-TR"/>
              </w:rPr>
              <w:t>Tesisler:</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p>
        </w:tc>
        <w:tc>
          <w:tcPr>
            <w:tcW w:w="540" w:type="dxa"/>
            <w:tcBorders>
              <w:top w:val="nil"/>
              <w:left w:val="nil"/>
              <w:bottom w:val="nil"/>
              <w:right w:val="nil"/>
            </w:tcBorders>
          </w:tcPr>
          <w:p w:rsidR="009A38AA" w:rsidRDefault="009A38AA">
            <w:pPr>
              <w:jc w:val="both"/>
              <w:rPr>
                <w:lang w:val="tr-TR"/>
              </w:rPr>
            </w:pPr>
            <w:r>
              <w:rPr>
                <w:lang w:val="tr-TR"/>
              </w:rPr>
              <w:t>(a)</w:t>
            </w:r>
          </w:p>
        </w:tc>
        <w:tc>
          <w:tcPr>
            <w:tcW w:w="5164" w:type="dxa"/>
            <w:tcBorders>
              <w:top w:val="nil"/>
              <w:left w:val="nil"/>
              <w:bottom w:val="nil"/>
              <w:right w:val="nil"/>
            </w:tcBorders>
          </w:tcPr>
          <w:p w:rsidR="009A38AA" w:rsidRDefault="009A38AA">
            <w:pPr>
              <w:jc w:val="both"/>
              <w:rPr>
                <w:lang w:val="tr-TR"/>
              </w:rPr>
            </w:pPr>
            <w:r>
              <w:rPr>
                <w:lang w:val="tr-TR"/>
              </w:rPr>
              <w:t>Zararlı ve toksit kimyasal madde üreten tesisler.</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p>
        </w:tc>
        <w:tc>
          <w:tcPr>
            <w:tcW w:w="540" w:type="dxa"/>
            <w:tcBorders>
              <w:top w:val="nil"/>
              <w:left w:val="nil"/>
              <w:bottom w:val="nil"/>
              <w:right w:val="nil"/>
            </w:tcBorders>
          </w:tcPr>
          <w:p w:rsidR="009A38AA" w:rsidRDefault="009A38AA">
            <w:pPr>
              <w:jc w:val="both"/>
              <w:rPr>
                <w:lang w:val="tr-TR"/>
              </w:rPr>
            </w:pPr>
            <w:r>
              <w:rPr>
                <w:lang w:val="tr-TR"/>
              </w:rPr>
              <w:t>(b)</w:t>
            </w:r>
          </w:p>
        </w:tc>
        <w:tc>
          <w:tcPr>
            <w:tcW w:w="5164" w:type="dxa"/>
            <w:tcBorders>
              <w:top w:val="nil"/>
              <w:left w:val="nil"/>
              <w:bottom w:val="nil"/>
              <w:right w:val="nil"/>
            </w:tcBorders>
          </w:tcPr>
          <w:p w:rsidR="009A38AA" w:rsidRDefault="009A38AA">
            <w:pPr>
              <w:jc w:val="both"/>
              <w:rPr>
                <w:lang w:val="tr-TR"/>
              </w:rPr>
            </w:pPr>
            <w:r>
              <w:rPr>
                <w:lang w:val="tr-TR"/>
              </w:rPr>
              <w:t>Petrokimyasal ve kimyasal ürünler için büyük depolama tesisleri.</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p>
        </w:tc>
        <w:tc>
          <w:tcPr>
            <w:tcW w:w="540" w:type="dxa"/>
            <w:tcBorders>
              <w:top w:val="nil"/>
              <w:left w:val="nil"/>
              <w:bottom w:val="nil"/>
              <w:right w:val="nil"/>
            </w:tcBorders>
          </w:tcPr>
          <w:p w:rsidR="009A38AA" w:rsidRDefault="009A38AA">
            <w:pPr>
              <w:jc w:val="both"/>
              <w:rPr>
                <w:lang w:val="tr-TR"/>
              </w:rPr>
            </w:pPr>
            <w:r>
              <w:rPr>
                <w:lang w:val="tr-TR"/>
              </w:rPr>
              <w:t>(c)</w:t>
            </w:r>
          </w:p>
        </w:tc>
        <w:tc>
          <w:tcPr>
            <w:tcW w:w="5164" w:type="dxa"/>
            <w:tcBorders>
              <w:top w:val="nil"/>
              <w:left w:val="nil"/>
              <w:bottom w:val="nil"/>
              <w:right w:val="nil"/>
            </w:tcBorders>
          </w:tcPr>
          <w:p w:rsidR="009A38AA" w:rsidRDefault="009A38AA">
            <w:pPr>
              <w:jc w:val="both"/>
              <w:rPr>
                <w:lang w:val="tr-TR"/>
              </w:rPr>
            </w:pPr>
            <w:r>
              <w:rPr>
                <w:lang w:val="tr-TR"/>
              </w:rPr>
              <w:t>Dökme demir ve çeliğin eritildiği ve demir dışı metallerin üretildiği tesisleri.</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p>
        </w:tc>
        <w:tc>
          <w:tcPr>
            <w:tcW w:w="540" w:type="dxa"/>
            <w:tcBorders>
              <w:top w:val="nil"/>
              <w:left w:val="nil"/>
              <w:bottom w:val="nil"/>
              <w:right w:val="nil"/>
            </w:tcBorders>
          </w:tcPr>
          <w:p w:rsidR="009A38AA" w:rsidRDefault="009A38AA">
            <w:pPr>
              <w:jc w:val="both"/>
              <w:rPr>
                <w:lang w:val="tr-TR"/>
              </w:rPr>
            </w:pPr>
            <w:r>
              <w:rPr>
                <w:lang w:val="tr-TR"/>
              </w:rPr>
              <w:t>(ç)</w:t>
            </w:r>
          </w:p>
        </w:tc>
        <w:tc>
          <w:tcPr>
            <w:tcW w:w="5164" w:type="dxa"/>
            <w:tcBorders>
              <w:top w:val="nil"/>
              <w:left w:val="nil"/>
              <w:bottom w:val="nil"/>
              <w:right w:val="nil"/>
            </w:tcBorders>
          </w:tcPr>
          <w:p w:rsidR="009A38AA" w:rsidRDefault="009A38AA">
            <w:pPr>
              <w:jc w:val="both"/>
              <w:rPr>
                <w:lang w:val="tr-TR"/>
              </w:rPr>
            </w:pPr>
            <w:r>
              <w:rPr>
                <w:lang w:val="tr-TR"/>
              </w:rPr>
              <w:t>Hayvan kesim yerleri ve çıkan yan ürünleri işleme v.b. tesisleri ile entegre et tesisleri.</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p>
        </w:tc>
        <w:tc>
          <w:tcPr>
            <w:tcW w:w="540" w:type="dxa"/>
            <w:tcBorders>
              <w:top w:val="nil"/>
              <w:left w:val="nil"/>
              <w:bottom w:val="nil"/>
              <w:right w:val="nil"/>
            </w:tcBorders>
          </w:tcPr>
          <w:p w:rsidR="009A38AA" w:rsidRDefault="009A38AA">
            <w:pPr>
              <w:jc w:val="both"/>
              <w:rPr>
                <w:lang w:val="tr-TR"/>
              </w:rPr>
            </w:pPr>
            <w:r>
              <w:rPr>
                <w:lang w:val="tr-TR"/>
              </w:rPr>
              <w:t>(d)</w:t>
            </w:r>
          </w:p>
        </w:tc>
        <w:tc>
          <w:tcPr>
            <w:tcW w:w="5164" w:type="dxa"/>
            <w:tcBorders>
              <w:top w:val="nil"/>
              <w:left w:val="nil"/>
              <w:bottom w:val="nil"/>
              <w:right w:val="nil"/>
            </w:tcBorders>
          </w:tcPr>
          <w:p w:rsidR="009A38AA" w:rsidRDefault="009A38AA">
            <w:pPr>
              <w:jc w:val="both"/>
              <w:rPr>
                <w:lang w:val="tr-TR"/>
              </w:rPr>
            </w:pPr>
            <w:r>
              <w:rPr>
                <w:lang w:val="tr-TR"/>
              </w:rPr>
              <w:t>Tabaklara ve deri işleme tesisleri.</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p>
        </w:tc>
        <w:tc>
          <w:tcPr>
            <w:tcW w:w="540" w:type="dxa"/>
            <w:tcBorders>
              <w:top w:val="nil"/>
              <w:left w:val="nil"/>
              <w:bottom w:val="nil"/>
              <w:right w:val="nil"/>
            </w:tcBorders>
          </w:tcPr>
          <w:p w:rsidR="009A38AA" w:rsidRDefault="009A38AA">
            <w:pPr>
              <w:jc w:val="both"/>
              <w:rPr>
                <w:lang w:val="tr-TR"/>
              </w:rPr>
            </w:pPr>
            <w:r>
              <w:rPr>
                <w:lang w:val="tr-TR"/>
              </w:rPr>
              <w:t>(e)</w:t>
            </w:r>
          </w:p>
        </w:tc>
        <w:tc>
          <w:tcPr>
            <w:tcW w:w="5164" w:type="dxa"/>
            <w:tcBorders>
              <w:top w:val="nil"/>
              <w:left w:val="nil"/>
              <w:bottom w:val="nil"/>
              <w:right w:val="nil"/>
            </w:tcBorders>
          </w:tcPr>
          <w:p w:rsidR="009A38AA" w:rsidRDefault="009A38AA">
            <w:pPr>
              <w:jc w:val="both"/>
              <w:rPr>
                <w:lang w:val="tr-TR"/>
              </w:rPr>
            </w:pPr>
            <w:r>
              <w:rPr>
                <w:lang w:val="tr-TR"/>
              </w:rPr>
              <w:t>Boya üretim tesisleri.</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p>
        </w:tc>
        <w:tc>
          <w:tcPr>
            <w:tcW w:w="540" w:type="dxa"/>
            <w:tcBorders>
              <w:top w:val="nil"/>
              <w:left w:val="nil"/>
              <w:bottom w:val="nil"/>
              <w:right w:val="nil"/>
            </w:tcBorders>
          </w:tcPr>
          <w:p w:rsidR="009A38AA" w:rsidRDefault="009A38AA">
            <w:pPr>
              <w:jc w:val="both"/>
              <w:rPr>
                <w:lang w:val="tr-TR"/>
              </w:rPr>
            </w:pPr>
            <w:r>
              <w:rPr>
                <w:lang w:val="tr-TR"/>
              </w:rPr>
              <w:t>(f)</w:t>
            </w:r>
          </w:p>
        </w:tc>
        <w:tc>
          <w:tcPr>
            <w:tcW w:w="5164" w:type="dxa"/>
            <w:tcBorders>
              <w:top w:val="nil"/>
              <w:left w:val="nil"/>
              <w:bottom w:val="nil"/>
              <w:right w:val="nil"/>
            </w:tcBorders>
          </w:tcPr>
          <w:p w:rsidR="009A38AA" w:rsidRDefault="009A38AA">
            <w:pPr>
              <w:jc w:val="both"/>
              <w:rPr>
                <w:lang w:val="tr-TR"/>
              </w:rPr>
            </w:pPr>
            <w:r>
              <w:rPr>
                <w:lang w:val="tr-TR"/>
              </w:rPr>
              <w:t>Turistik tesisler.</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p>
        </w:tc>
        <w:tc>
          <w:tcPr>
            <w:tcW w:w="540" w:type="dxa"/>
            <w:tcBorders>
              <w:top w:val="nil"/>
              <w:left w:val="nil"/>
              <w:bottom w:val="nil"/>
              <w:right w:val="nil"/>
            </w:tcBorders>
          </w:tcPr>
          <w:p w:rsidR="009A38AA" w:rsidRDefault="009A38AA">
            <w:pPr>
              <w:jc w:val="both"/>
              <w:rPr>
                <w:lang w:val="tr-TR"/>
              </w:rPr>
            </w:pPr>
            <w:r>
              <w:rPr>
                <w:lang w:val="tr-TR"/>
              </w:rPr>
              <w:t>(g)</w:t>
            </w:r>
          </w:p>
        </w:tc>
        <w:tc>
          <w:tcPr>
            <w:tcW w:w="5164" w:type="dxa"/>
            <w:tcBorders>
              <w:top w:val="nil"/>
              <w:left w:val="nil"/>
              <w:bottom w:val="nil"/>
              <w:right w:val="nil"/>
            </w:tcBorders>
          </w:tcPr>
          <w:p w:rsidR="009A38AA" w:rsidRDefault="009A38AA">
            <w:pPr>
              <w:jc w:val="both"/>
              <w:rPr>
                <w:lang w:val="tr-TR"/>
              </w:rPr>
            </w:pPr>
            <w:r>
              <w:rPr>
                <w:lang w:val="tr-TR"/>
              </w:rPr>
              <w:t>Organize hayvancılık tesisleri.</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r>
              <w:rPr>
                <w:lang w:val="tr-TR"/>
              </w:rPr>
              <w:t>(C)</w:t>
            </w:r>
          </w:p>
        </w:tc>
        <w:tc>
          <w:tcPr>
            <w:tcW w:w="5704" w:type="dxa"/>
            <w:gridSpan w:val="2"/>
            <w:tcBorders>
              <w:top w:val="nil"/>
              <w:left w:val="nil"/>
              <w:bottom w:val="nil"/>
              <w:right w:val="nil"/>
            </w:tcBorders>
          </w:tcPr>
          <w:p w:rsidR="009A38AA" w:rsidRDefault="009A38AA">
            <w:pPr>
              <w:jc w:val="both"/>
              <w:rPr>
                <w:lang w:val="tr-TR"/>
              </w:rPr>
            </w:pPr>
            <w:r>
              <w:rPr>
                <w:lang w:val="tr-TR"/>
              </w:rPr>
              <w:t>Termik Santraller:</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r>
              <w:rPr>
                <w:lang w:val="tr-TR"/>
              </w:rPr>
              <w:t>(Ç)</w:t>
            </w:r>
          </w:p>
        </w:tc>
        <w:tc>
          <w:tcPr>
            <w:tcW w:w="5704" w:type="dxa"/>
            <w:gridSpan w:val="2"/>
            <w:tcBorders>
              <w:top w:val="nil"/>
              <w:left w:val="nil"/>
              <w:bottom w:val="nil"/>
              <w:right w:val="nil"/>
            </w:tcBorders>
          </w:tcPr>
          <w:p w:rsidR="009A38AA" w:rsidRDefault="009A38AA">
            <w:pPr>
              <w:jc w:val="both"/>
              <w:rPr>
                <w:lang w:val="tr-TR"/>
              </w:rPr>
            </w:pPr>
            <w:r>
              <w:rPr>
                <w:lang w:val="tr-TR"/>
              </w:rPr>
              <w:t>Patlayıcı madde sanayi.</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r>
              <w:rPr>
                <w:lang w:val="tr-TR"/>
              </w:rPr>
              <w:t>(D)</w:t>
            </w:r>
          </w:p>
        </w:tc>
        <w:tc>
          <w:tcPr>
            <w:tcW w:w="5704" w:type="dxa"/>
            <w:gridSpan w:val="2"/>
            <w:tcBorders>
              <w:top w:val="nil"/>
              <w:left w:val="nil"/>
              <w:bottom w:val="nil"/>
              <w:right w:val="nil"/>
            </w:tcBorders>
          </w:tcPr>
          <w:p w:rsidR="009A38AA" w:rsidRDefault="009A38AA">
            <w:pPr>
              <w:jc w:val="both"/>
              <w:rPr>
                <w:lang w:val="tr-TR"/>
              </w:rPr>
            </w:pPr>
            <w:r>
              <w:rPr>
                <w:lang w:val="tr-TR"/>
              </w:rPr>
              <w:t>Büyük altyapı faaliyetleri.</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r>
              <w:rPr>
                <w:lang w:val="tr-TR"/>
              </w:rPr>
              <w:t>(E)</w:t>
            </w:r>
          </w:p>
        </w:tc>
        <w:tc>
          <w:tcPr>
            <w:tcW w:w="5704" w:type="dxa"/>
            <w:gridSpan w:val="2"/>
            <w:tcBorders>
              <w:top w:val="nil"/>
              <w:left w:val="nil"/>
              <w:bottom w:val="nil"/>
              <w:right w:val="nil"/>
            </w:tcBorders>
          </w:tcPr>
          <w:p w:rsidR="009A38AA" w:rsidRDefault="009A38AA">
            <w:pPr>
              <w:jc w:val="both"/>
              <w:rPr>
                <w:lang w:val="tr-TR"/>
              </w:rPr>
            </w:pPr>
            <w:r>
              <w:rPr>
                <w:lang w:val="tr-TR"/>
              </w:rPr>
              <w:t>Hava ve deniz limanları.</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r>
              <w:rPr>
                <w:lang w:val="tr-TR"/>
              </w:rPr>
              <w:t>(F)</w:t>
            </w:r>
          </w:p>
        </w:tc>
        <w:tc>
          <w:tcPr>
            <w:tcW w:w="5704" w:type="dxa"/>
            <w:gridSpan w:val="2"/>
            <w:tcBorders>
              <w:top w:val="nil"/>
              <w:left w:val="nil"/>
              <w:bottom w:val="nil"/>
              <w:right w:val="nil"/>
            </w:tcBorders>
          </w:tcPr>
          <w:p w:rsidR="009A38AA" w:rsidRDefault="009A38AA">
            <w:pPr>
              <w:jc w:val="both"/>
              <w:rPr>
                <w:lang w:val="tr-TR"/>
              </w:rPr>
            </w:pPr>
            <w:r>
              <w:rPr>
                <w:lang w:val="tr-TR"/>
              </w:rPr>
              <w:t>Enerji nakil hatları.</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r>
              <w:rPr>
                <w:lang w:val="tr-TR"/>
              </w:rPr>
              <w:t>(G)</w:t>
            </w:r>
          </w:p>
        </w:tc>
        <w:tc>
          <w:tcPr>
            <w:tcW w:w="5704" w:type="dxa"/>
            <w:gridSpan w:val="2"/>
            <w:tcBorders>
              <w:top w:val="nil"/>
              <w:left w:val="nil"/>
              <w:bottom w:val="nil"/>
              <w:right w:val="nil"/>
            </w:tcBorders>
          </w:tcPr>
          <w:p w:rsidR="009A38AA" w:rsidRDefault="009A38AA">
            <w:pPr>
              <w:jc w:val="both"/>
              <w:rPr>
                <w:lang w:val="tr-TR"/>
              </w:rPr>
            </w:pPr>
            <w:r>
              <w:rPr>
                <w:lang w:val="tr-TR"/>
              </w:rPr>
              <w:t>Barajlar ve göletler.</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r>
              <w:rPr>
                <w:lang w:val="tr-TR"/>
              </w:rPr>
              <w:t>(H)</w:t>
            </w:r>
          </w:p>
        </w:tc>
        <w:tc>
          <w:tcPr>
            <w:tcW w:w="5704" w:type="dxa"/>
            <w:gridSpan w:val="2"/>
            <w:tcBorders>
              <w:top w:val="nil"/>
              <w:left w:val="nil"/>
              <w:bottom w:val="nil"/>
              <w:right w:val="nil"/>
            </w:tcBorders>
          </w:tcPr>
          <w:p w:rsidR="009A38AA" w:rsidRDefault="009A38AA">
            <w:pPr>
              <w:jc w:val="both"/>
              <w:rPr>
                <w:lang w:val="tr-TR"/>
              </w:rPr>
            </w:pPr>
            <w:r>
              <w:rPr>
                <w:lang w:val="tr-TR"/>
              </w:rPr>
              <w:t>Toplu Konut yapımı.</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r>
              <w:rPr>
                <w:lang w:val="tr-TR"/>
              </w:rPr>
              <w:t>(I)</w:t>
            </w:r>
          </w:p>
        </w:tc>
        <w:tc>
          <w:tcPr>
            <w:tcW w:w="5704" w:type="dxa"/>
            <w:gridSpan w:val="2"/>
            <w:tcBorders>
              <w:top w:val="nil"/>
              <w:left w:val="nil"/>
              <w:bottom w:val="nil"/>
              <w:right w:val="nil"/>
            </w:tcBorders>
          </w:tcPr>
          <w:p w:rsidR="009A38AA" w:rsidRDefault="009A38AA">
            <w:pPr>
              <w:jc w:val="both"/>
              <w:rPr>
                <w:lang w:val="tr-TR"/>
              </w:rPr>
            </w:pPr>
            <w:r>
              <w:rPr>
                <w:lang w:val="tr-TR"/>
              </w:rPr>
              <w:t>Gemi söküm yerleri, inşaat bakım ve onarımı.</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r>
              <w:rPr>
                <w:lang w:val="tr-TR"/>
              </w:rPr>
              <w:t>(I)</w:t>
            </w:r>
          </w:p>
        </w:tc>
        <w:tc>
          <w:tcPr>
            <w:tcW w:w="5704" w:type="dxa"/>
            <w:gridSpan w:val="2"/>
            <w:tcBorders>
              <w:top w:val="nil"/>
              <w:left w:val="nil"/>
              <w:bottom w:val="nil"/>
              <w:right w:val="nil"/>
            </w:tcBorders>
          </w:tcPr>
          <w:p w:rsidR="009A38AA" w:rsidRDefault="009A38AA">
            <w:pPr>
              <w:jc w:val="both"/>
              <w:rPr>
                <w:lang w:val="tr-TR"/>
              </w:rPr>
            </w:pPr>
            <w:r>
              <w:rPr>
                <w:lang w:val="tr-TR"/>
              </w:rPr>
              <w:t>Her türlü maden çıkarılması ve maden ocaklarının işletilmesi (metal içeren veya enerji üretenler).</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r>
              <w:rPr>
                <w:lang w:val="tr-TR"/>
              </w:rPr>
              <w:t>(J)</w:t>
            </w:r>
          </w:p>
        </w:tc>
        <w:tc>
          <w:tcPr>
            <w:tcW w:w="5704" w:type="dxa"/>
            <w:gridSpan w:val="2"/>
            <w:tcBorders>
              <w:top w:val="nil"/>
              <w:left w:val="nil"/>
              <w:bottom w:val="nil"/>
              <w:right w:val="nil"/>
            </w:tcBorders>
          </w:tcPr>
          <w:p w:rsidR="009A38AA" w:rsidRDefault="009A38AA">
            <w:pPr>
              <w:jc w:val="both"/>
              <w:rPr>
                <w:lang w:val="tr-TR"/>
              </w:rPr>
            </w:pPr>
            <w:r>
              <w:rPr>
                <w:lang w:val="tr-TR"/>
              </w:rPr>
              <w:t>Plastik ve yan ürünlerin imali.</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r>
              <w:rPr>
                <w:lang w:val="tr-TR"/>
              </w:rPr>
              <w:t>(K)</w:t>
            </w:r>
          </w:p>
        </w:tc>
        <w:tc>
          <w:tcPr>
            <w:tcW w:w="5704" w:type="dxa"/>
            <w:gridSpan w:val="2"/>
            <w:tcBorders>
              <w:top w:val="nil"/>
              <w:left w:val="nil"/>
              <w:bottom w:val="nil"/>
              <w:right w:val="nil"/>
            </w:tcBorders>
          </w:tcPr>
          <w:p w:rsidR="009A38AA" w:rsidRDefault="009A38AA">
            <w:pPr>
              <w:jc w:val="both"/>
              <w:rPr>
                <w:lang w:val="tr-TR"/>
              </w:rPr>
            </w:pPr>
            <w:r>
              <w:rPr>
                <w:lang w:val="tr-TR"/>
              </w:rPr>
              <w:t>Taş ve toprak sanayi (seramik, porselen, tuğla, kiremit ve cam fabrikaları).</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r>
              <w:rPr>
                <w:lang w:val="tr-TR"/>
              </w:rPr>
              <w:t>(L)</w:t>
            </w:r>
          </w:p>
        </w:tc>
        <w:tc>
          <w:tcPr>
            <w:tcW w:w="5704" w:type="dxa"/>
            <w:gridSpan w:val="2"/>
            <w:tcBorders>
              <w:top w:val="nil"/>
              <w:left w:val="nil"/>
              <w:bottom w:val="nil"/>
              <w:right w:val="nil"/>
            </w:tcBorders>
          </w:tcPr>
          <w:p w:rsidR="009A38AA" w:rsidRDefault="009A38AA">
            <w:pPr>
              <w:jc w:val="both"/>
              <w:rPr>
                <w:lang w:val="tr-TR"/>
              </w:rPr>
            </w:pPr>
            <w:r>
              <w:rPr>
                <w:lang w:val="tr-TR"/>
              </w:rPr>
              <w:t>Süt ve süt mamullerinin üretimi.</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r>
              <w:rPr>
                <w:lang w:val="tr-TR"/>
              </w:rPr>
              <w:t>(M)</w:t>
            </w:r>
          </w:p>
        </w:tc>
        <w:tc>
          <w:tcPr>
            <w:tcW w:w="5704" w:type="dxa"/>
            <w:gridSpan w:val="2"/>
            <w:tcBorders>
              <w:top w:val="nil"/>
              <w:left w:val="nil"/>
              <w:bottom w:val="nil"/>
              <w:right w:val="nil"/>
            </w:tcBorders>
          </w:tcPr>
          <w:p w:rsidR="009A38AA" w:rsidRDefault="009A38AA">
            <w:pPr>
              <w:jc w:val="both"/>
              <w:rPr>
                <w:lang w:val="tr-TR"/>
              </w:rPr>
            </w:pPr>
            <w:r>
              <w:rPr>
                <w:lang w:val="tr-TR"/>
              </w:rPr>
              <w:t>Bira ve malt imali.</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r>
              <w:rPr>
                <w:lang w:val="tr-TR"/>
              </w:rPr>
              <w:t>(N)</w:t>
            </w:r>
          </w:p>
        </w:tc>
        <w:tc>
          <w:tcPr>
            <w:tcW w:w="5704" w:type="dxa"/>
            <w:gridSpan w:val="2"/>
            <w:tcBorders>
              <w:top w:val="nil"/>
              <w:left w:val="nil"/>
              <w:bottom w:val="nil"/>
              <w:right w:val="nil"/>
            </w:tcBorders>
          </w:tcPr>
          <w:p w:rsidR="009A38AA" w:rsidRDefault="009A38AA">
            <w:pPr>
              <w:jc w:val="both"/>
              <w:rPr>
                <w:lang w:val="tr-TR"/>
              </w:rPr>
            </w:pPr>
            <w:r>
              <w:rPr>
                <w:lang w:val="tr-TR"/>
              </w:rPr>
              <w:t>Alkollü ve alkolsüz içki ve meşrubat üretimi.</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r>
              <w:rPr>
                <w:lang w:val="tr-TR"/>
              </w:rPr>
              <w:t>(O)</w:t>
            </w:r>
          </w:p>
        </w:tc>
        <w:tc>
          <w:tcPr>
            <w:tcW w:w="5704" w:type="dxa"/>
            <w:gridSpan w:val="2"/>
            <w:tcBorders>
              <w:top w:val="nil"/>
              <w:left w:val="nil"/>
              <w:bottom w:val="nil"/>
              <w:right w:val="nil"/>
            </w:tcBorders>
          </w:tcPr>
          <w:p w:rsidR="009A38AA" w:rsidRDefault="009A38AA">
            <w:pPr>
              <w:jc w:val="both"/>
              <w:rPr>
                <w:lang w:val="tr-TR"/>
              </w:rPr>
            </w:pPr>
            <w:r>
              <w:rPr>
                <w:lang w:val="tr-TR"/>
              </w:rPr>
              <w:t>Sebze ve meyve işleme sanayi.</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r>
              <w:rPr>
                <w:lang w:val="tr-TR"/>
              </w:rPr>
              <w:t>(Ö)</w:t>
            </w:r>
          </w:p>
        </w:tc>
        <w:tc>
          <w:tcPr>
            <w:tcW w:w="5704" w:type="dxa"/>
            <w:gridSpan w:val="2"/>
            <w:tcBorders>
              <w:top w:val="nil"/>
              <w:left w:val="nil"/>
              <w:bottom w:val="nil"/>
              <w:right w:val="nil"/>
            </w:tcBorders>
          </w:tcPr>
          <w:p w:rsidR="009A38AA" w:rsidRDefault="009A38AA">
            <w:pPr>
              <w:jc w:val="both"/>
              <w:rPr>
                <w:lang w:val="tr-TR"/>
              </w:rPr>
            </w:pPr>
            <w:r>
              <w:rPr>
                <w:lang w:val="tr-TR"/>
              </w:rPr>
              <w:t>Kent belediyesine bağlı otobüs terminalleri.</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r>
              <w:rPr>
                <w:lang w:val="tr-TR"/>
              </w:rPr>
              <w:t>(P)</w:t>
            </w:r>
          </w:p>
        </w:tc>
        <w:tc>
          <w:tcPr>
            <w:tcW w:w="5704" w:type="dxa"/>
            <w:gridSpan w:val="2"/>
            <w:tcBorders>
              <w:top w:val="nil"/>
              <w:left w:val="nil"/>
              <w:bottom w:val="nil"/>
              <w:right w:val="nil"/>
            </w:tcBorders>
          </w:tcPr>
          <w:p w:rsidR="009A38AA" w:rsidRDefault="009A38AA">
            <w:pPr>
              <w:jc w:val="both"/>
              <w:rPr>
                <w:lang w:val="tr-TR"/>
              </w:rPr>
            </w:pPr>
            <w:r>
              <w:rPr>
                <w:lang w:val="tr-TR"/>
              </w:rPr>
              <w:t>Yakıt ithali, yakıt atıklarının nakli, yakılması, atıkların muhafazası ve bertaraf edilmesi.</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r>
              <w:rPr>
                <w:lang w:val="tr-TR"/>
              </w:rPr>
              <w:t>(R)</w:t>
            </w:r>
          </w:p>
        </w:tc>
        <w:tc>
          <w:tcPr>
            <w:tcW w:w="5704" w:type="dxa"/>
            <w:gridSpan w:val="2"/>
            <w:tcBorders>
              <w:top w:val="nil"/>
              <w:left w:val="nil"/>
              <w:bottom w:val="nil"/>
              <w:right w:val="nil"/>
            </w:tcBorders>
          </w:tcPr>
          <w:p w:rsidR="009A38AA" w:rsidRDefault="009A38AA">
            <w:pPr>
              <w:jc w:val="both"/>
              <w:rPr>
                <w:lang w:val="tr-TR"/>
              </w:rPr>
            </w:pPr>
            <w:r>
              <w:rPr>
                <w:lang w:val="tr-TR"/>
              </w:rPr>
              <w:t>Taşocakları ve tabii malzeme ocakları.</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r>
              <w:rPr>
                <w:lang w:val="tr-TR"/>
              </w:rPr>
              <w:t>(S)</w:t>
            </w:r>
          </w:p>
        </w:tc>
        <w:tc>
          <w:tcPr>
            <w:tcW w:w="5704" w:type="dxa"/>
            <w:gridSpan w:val="2"/>
            <w:tcBorders>
              <w:top w:val="nil"/>
              <w:left w:val="nil"/>
              <w:bottom w:val="nil"/>
              <w:right w:val="nil"/>
            </w:tcBorders>
          </w:tcPr>
          <w:p w:rsidR="009A38AA" w:rsidRDefault="009A38AA">
            <w:pPr>
              <w:jc w:val="both"/>
              <w:rPr>
                <w:lang w:val="tr-TR"/>
              </w:rPr>
            </w:pPr>
            <w:r>
              <w:rPr>
                <w:lang w:val="tr-TR"/>
              </w:rPr>
              <w:t>Katı ve sıvı atık depolama alanları.</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jc w:val="both"/>
              <w:rPr>
                <w:lang w:val="tr-TR"/>
              </w:rPr>
            </w:pPr>
            <w:r>
              <w:rPr>
                <w:lang w:val="tr-TR"/>
              </w:rPr>
              <w:t>(Ş)</w:t>
            </w:r>
          </w:p>
        </w:tc>
        <w:tc>
          <w:tcPr>
            <w:tcW w:w="5704" w:type="dxa"/>
            <w:gridSpan w:val="2"/>
            <w:tcBorders>
              <w:top w:val="nil"/>
              <w:left w:val="nil"/>
              <w:bottom w:val="nil"/>
              <w:right w:val="nil"/>
            </w:tcBorders>
          </w:tcPr>
          <w:p w:rsidR="009A38AA" w:rsidRDefault="009A38AA">
            <w:pPr>
              <w:jc w:val="both"/>
              <w:rPr>
                <w:lang w:val="tr-TR"/>
              </w:rPr>
            </w:pPr>
            <w:r>
              <w:rPr>
                <w:lang w:val="tr-TR"/>
              </w:rPr>
              <w:t>Organize Sanayi bölgeleri.</w:t>
            </w:r>
          </w:p>
        </w:tc>
      </w:tr>
      <w:tr w:rsidR="009A38AA">
        <w:tblPrEx>
          <w:tblCellMar>
            <w:top w:w="0" w:type="dxa"/>
            <w:bottom w:w="0" w:type="dxa"/>
          </w:tblCellMar>
        </w:tblPrEx>
        <w:tc>
          <w:tcPr>
            <w:tcW w:w="1818" w:type="dxa"/>
            <w:tcBorders>
              <w:top w:val="nil"/>
              <w:left w:val="nil"/>
              <w:bottom w:val="nil"/>
              <w:right w:val="nil"/>
            </w:tcBorders>
          </w:tcPr>
          <w:p w:rsidR="009A38AA" w:rsidRDefault="009A38AA">
            <w:pPr>
              <w:rPr>
                <w:lang w:val="tr-TR"/>
              </w:rPr>
            </w:pPr>
          </w:p>
        </w:tc>
        <w:tc>
          <w:tcPr>
            <w:tcW w:w="63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r>
              <w:rPr>
                <w:lang w:val="tr-TR"/>
              </w:rPr>
              <w:t>(8)</w:t>
            </w:r>
          </w:p>
        </w:tc>
        <w:tc>
          <w:tcPr>
            <w:tcW w:w="6334" w:type="dxa"/>
            <w:gridSpan w:val="3"/>
            <w:tcBorders>
              <w:top w:val="nil"/>
              <w:left w:val="nil"/>
              <w:bottom w:val="nil"/>
              <w:right w:val="nil"/>
            </w:tcBorders>
          </w:tcPr>
          <w:p w:rsidR="009A38AA" w:rsidRDefault="009A38AA">
            <w:pPr>
              <w:jc w:val="both"/>
              <w:rPr>
                <w:lang w:val="tr-TR"/>
              </w:rPr>
            </w:pPr>
            <w:r>
              <w:rPr>
                <w:lang w:val="tr-TR"/>
              </w:rPr>
              <w:t>Çevre Koruma Dairesi,yukarıdaki(7)’inci fıkra kapsamı dışında kalan ancak Çevresel Etki Değerlendirmesi Raporu hazırlanmasını gerekli gördüğü tesis,işletme ve faaliyetler için de bu maddeye uygun Çevresel Etki Değerlendirme Raporu hazırlanmasını isteyebilir.</w:t>
            </w:r>
          </w:p>
        </w:tc>
      </w:tr>
    </w:tbl>
    <w:p w:rsidR="009A38AA" w:rsidRDefault="009A38AA">
      <w:pPr>
        <w:jc w:val="center"/>
        <w:rPr>
          <w:lang w:val="tr-TR"/>
        </w:rPr>
      </w:pPr>
    </w:p>
    <w:tbl>
      <w:tblPr>
        <w:tblW w:w="9322" w:type="dxa"/>
        <w:tblLayout w:type="fixed"/>
        <w:tblLook w:val="0000"/>
      </w:tblPr>
      <w:tblGrid>
        <w:gridCol w:w="1526"/>
        <w:gridCol w:w="567"/>
        <w:gridCol w:w="7229"/>
      </w:tblGrid>
      <w:tr w:rsidR="009A38AA">
        <w:tblPrEx>
          <w:tblCellMar>
            <w:top w:w="0" w:type="dxa"/>
            <w:bottom w:w="0" w:type="dxa"/>
          </w:tblCellMar>
        </w:tblPrEx>
        <w:tc>
          <w:tcPr>
            <w:tcW w:w="1526" w:type="dxa"/>
            <w:tcBorders>
              <w:top w:val="nil"/>
              <w:left w:val="nil"/>
              <w:bottom w:val="nil"/>
              <w:right w:val="nil"/>
            </w:tcBorders>
          </w:tcPr>
          <w:p w:rsidR="009A38AA" w:rsidRPr="00106DF6" w:rsidRDefault="009A38AA">
            <w:pPr>
              <w:rPr>
                <w:sz w:val="20"/>
                <w:szCs w:val="20"/>
                <w:lang w:val="tr-TR"/>
              </w:rPr>
            </w:pPr>
            <w:r w:rsidRPr="00106DF6">
              <w:rPr>
                <w:sz w:val="20"/>
                <w:szCs w:val="20"/>
                <w:lang w:val="tr-TR"/>
              </w:rPr>
              <w:t>Çevresel</w:t>
            </w:r>
            <w:r w:rsidR="00106DF6">
              <w:rPr>
                <w:sz w:val="20"/>
                <w:szCs w:val="20"/>
                <w:lang w:val="tr-TR"/>
              </w:rPr>
              <w:t xml:space="preserve"> </w:t>
            </w:r>
            <w:r w:rsidRPr="00106DF6">
              <w:rPr>
                <w:sz w:val="20"/>
                <w:szCs w:val="20"/>
                <w:lang w:val="tr-TR"/>
              </w:rPr>
              <w:t>Etki</w:t>
            </w:r>
          </w:p>
          <w:p w:rsidR="009A38AA" w:rsidRPr="00106DF6" w:rsidRDefault="00106DF6">
            <w:pPr>
              <w:rPr>
                <w:sz w:val="20"/>
                <w:szCs w:val="20"/>
                <w:lang w:val="tr-TR"/>
              </w:rPr>
            </w:pPr>
            <w:r>
              <w:rPr>
                <w:sz w:val="20"/>
                <w:szCs w:val="20"/>
                <w:lang w:val="tr-TR"/>
              </w:rPr>
              <w:t>Değerlen</w:t>
            </w:r>
            <w:r w:rsidR="009A38AA" w:rsidRPr="00106DF6">
              <w:rPr>
                <w:sz w:val="20"/>
                <w:szCs w:val="20"/>
                <w:lang w:val="tr-TR"/>
              </w:rPr>
              <w:t>dirme</w:t>
            </w:r>
          </w:p>
          <w:p w:rsidR="009A38AA" w:rsidRPr="00106DF6" w:rsidRDefault="009A38AA">
            <w:pPr>
              <w:rPr>
                <w:sz w:val="20"/>
                <w:szCs w:val="20"/>
                <w:lang w:val="tr-TR"/>
              </w:rPr>
            </w:pPr>
            <w:r w:rsidRPr="00106DF6">
              <w:rPr>
                <w:sz w:val="20"/>
                <w:szCs w:val="20"/>
                <w:lang w:val="tr-TR"/>
              </w:rPr>
              <w:t>Raporu</w:t>
            </w:r>
          </w:p>
          <w:p w:rsidR="009A38AA" w:rsidRPr="00106DF6" w:rsidRDefault="00106DF6">
            <w:pPr>
              <w:rPr>
                <w:sz w:val="20"/>
                <w:szCs w:val="20"/>
                <w:lang w:val="tr-TR"/>
              </w:rPr>
            </w:pPr>
            <w:r>
              <w:rPr>
                <w:sz w:val="20"/>
                <w:szCs w:val="20"/>
                <w:lang w:val="tr-TR"/>
              </w:rPr>
              <w:t>Gerektir</w:t>
            </w:r>
            <w:r w:rsidR="009A38AA" w:rsidRPr="00106DF6">
              <w:rPr>
                <w:sz w:val="20"/>
                <w:szCs w:val="20"/>
                <w:lang w:val="tr-TR"/>
              </w:rPr>
              <w:t>meyen</w:t>
            </w:r>
          </w:p>
          <w:p w:rsidR="009A38AA" w:rsidRPr="00106DF6" w:rsidRDefault="009A38AA">
            <w:pPr>
              <w:rPr>
                <w:sz w:val="20"/>
                <w:szCs w:val="20"/>
                <w:lang w:val="tr-TR"/>
              </w:rPr>
            </w:pPr>
            <w:r w:rsidRPr="00106DF6">
              <w:rPr>
                <w:sz w:val="20"/>
                <w:szCs w:val="20"/>
                <w:lang w:val="tr-TR"/>
              </w:rPr>
              <w:t>Projelere İlişkin kurallar</w:t>
            </w:r>
          </w:p>
        </w:tc>
        <w:tc>
          <w:tcPr>
            <w:tcW w:w="567" w:type="dxa"/>
            <w:tcBorders>
              <w:top w:val="nil"/>
              <w:left w:val="nil"/>
              <w:bottom w:val="nil"/>
              <w:right w:val="nil"/>
            </w:tcBorders>
          </w:tcPr>
          <w:p w:rsidR="009A38AA" w:rsidRDefault="009A38AA">
            <w:pPr>
              <w:rPr>
                <w:lang w:val="tr-TR"/>
              </w:rPr>
            </w:pPr>
            <w:r>
              <w:rPr>
                <w:lang w:val="tr-TR"/>
              </w:rPr>
              <w:t>14.</w:t>
            </w:r>
          </w:p>
        </w:tc>
        <w:tc>
          <w:tcPr>
            <w:tcW w:w="7229" w:type="dxa"/>
            <w:tcBorders>
              <w:top w:val="nil"/>
              <w:left w:val="nil"/>
              <w:bottom w:val="nil"/>
              <w:right w:val="nil"/>
            </w:tcBorders>
          </w:tcPr>
          <w:p w:rsidR="009A38AA" w:rsidRDefault="009A38AA">
            <w:pPr>
              <w:jc w:val="both"/>
              <w:rPr>
                <w:lang w:val="tr-TR"/>
              </w:rPr>
            </w:pPr>
            <w:r>
              <w:rPr>
                <w:lang w:val="tr-TR"/>
              </w:rPr>
              <w:t>Bu Yasanın 13’üncü maddesi kapsamı dışında kalan ve Çevresel Etki Değerlendirme Raporu gerektirmeyen projelere izin verilirken bu Yasa kurallarına uygunluğu açısından Çevre Koruma Dairesinden görüş alınır.</w:t>
            </w:r>
          </w:p>
        </w:tc>
      </w:tr>
    </w:tbl>
    <w:p w:rsidR="009A38AA" w:rsidRDefault="009A38AA">
      <w:pPr>
        <w:rPr>
          <w:lang w:val="tr-TR"/>
        </w:rPr>
      </w:pPr>
    </w:p>
    <w:p w:rsidR="009A38AA" w:rsidRDefault="009A38AA">
      <w:pPr>
        <w:jc w:val="center"/>
        <w:rPr>
          <w:lang w:val="tr-TR"/>
        </w:rPr>
      </w:pPr>
      <w:r>
        <w:rPr>
          <w:lang w:val="tr-TR"/>
        </w:rPr>
        <w:t xml:space="preserve">DÖRDÜNCÜ KISIM </w:t>
      </w:r>
    </w:p>
    <w:p w:rsidR="009A38AA" w:rsidRDefault="009A38AA">
      <w:pPr>
        <w:jc w:val="center"/>
        <w:rPr>
          <w:lang w:val="tr-TR"/>
        </w:rPr>
      </w:pPr>
      <w:r>
        <w:rPr>
          <w:lang w:val="tr-TR"/>
        </w:rPr>
        <w:t>Çevre Kirliliğinin Önlenmesi</w:t>
      </w:r>
    </w:p>
    <w:p w:rsidR="009A38AA" w:rsidRDefault="009A38AA">
      <w:pPr>
        <w:rPr>
          <w:lang w:val="tr-TR"/>
        </w:rPr>
      </w:pPr>
    </w:p>
    <w:tbl>
      <w:tblPr>
        <w:tblW w:w="9464" w:type="dxa"/>
        <w:tblLayout w:type="fixed"/>
        <w:tblLook w:val="0000"/>
      </w:tblPr>
      <w:tblGrid>
        <w:gridCol w:w="1526"/>
        <w:gridCol w:w="567"/>
        <w:gridCol w:w="567"/>
        <w:gridCol w:w="567"/>
        <w:gridCol w:w="6237"/>
      </w:tblGrid>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r>
              <w:rPr>
                <w:lang w:val="tr-TR"/>
              </w:rPr>
              <w:t>Hava Kirliliğinin</w:t>
            </w:r>
          </w:p>
          <w:p w:rsidR="009A38AA" w:rsidRDefault="009A38AA">
            <w:pPr>
              <w:rPr>
                <w:lang w:val="tr-TR"/>
              </w:rPr>
            </w:pPr>
            <w:r>
              <w:rPr>
                <w:lang w:val="tr-TR"/>
              </w:rPr>
              <w:t>Önlenmesi</w:t>
            </w:r>
          </w:p>
        </w:tc>
        <w:tc>
          <w:tcPr>
            <w:tcW w:w="567" w:type="dxa"/>
            <w:tcBorders>
              <w:top w:val="nil"/>
              <w:left w:val="nil"/>
              <w:bottom w:val="nil"/>
              <w:right w:val="nil"/>
            </w:tcBorders>
          </w:tcPr>
          <w:p w:rsidR="009A38AA" w:rsidRDefault="009A38AA">
            <w:pPr>
              <w:rPr>
                <w:lang w:val="tr-TR"/>
              </w:rPr>
            </w:pPr>
            <w:r>
              <w:rPr>
                <w:lang w:val="tr-TR"/>
              </w:rPr>
              <w:t>15.</w:t>
            </w:r>
          </w:p>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(1)</w:t>
            </w:r>
          </w:p>
        </w:tc>
        <w:tc>
          <w:tcPr>
            <w:tcW w:w="6804" w:type="dxa"/>
            <w:gridSpan w:val="2"/>
            <w:tcBorders>
              <w:top w:val="nil"/>
              <w:left w:val="nil"/>
              <w:bottom w:val="nil"/>
              <w:right w:val="nil"/>
            </w:tcBorders>
          </w:tcPr>
          <w:p w:rsidR="009A38AA" w:rsidRDefault="009A38AA">
            <w:pPr>
              <w:jc w:val="both"/>
              <w:rPr>
                <w:lang w:val="tr-TR"/>
              </w:rPr>
            </w:pPr>
            <w:r>
              <w:rPr>
                <w:lang w:val="tr-TR"/>
              </w:rPr>
              <w:t>Havada kalıcı özellik gösteren ve ekolojik dengeyi bozan her türlü katı, sıvı ve gaz türünde kimyasal maddelerin üretimi, ithali, nakli ve depolanması, bu Yasanın 13’üncü ve 14’üncü madde kurallarına göre yapılır.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(2)</w:t>
            </w:r>
          </w:p>
        </w:tc>
        <w:tc>
          <w:tcPr>
            <w:tcW w:w="567" w:type="dxa"/>
            <w:tcBorders>
              <w:top w:val="nil"/>
              <w:left w:val="nil"/>
              <w:bottom w:val="nil"/>
              <w:right w:val="nil"/>
            </w:tcBorders>
          </w:tcPr>
          <w:p w:rsidR="009A38AA" w:rsidRDefault="009A38AA">
            <w:pPr>
              <w:rPr>
                <w:lang w:val="tr-TR"/>
              </w:rPr>
            </w:pPr>
            <w:r>
              <w:rPr>
                <w:lang w:val="tr-TR"/>
              </w:rPr>
              <w:t>(A)</w:t>
            </w:r>
          </w:p>
        </w:tc>
        <w:tc>
          <w:tcPr>
            <w:tcW w:w="6237" w:type="dxa"/>
            <w:tcBorders>
              <w:top w:val="nil"/>
              <w:left w:val="nil"/>
              <w:bottom w:val="nil"/>
              <w:right w:val="nil"/>
            </w:tcBorders>
          </w:tcPr>
          <w:p w:rsidR="009A38AA" w:rsidRDefault="009A38AA">
            <w:pPr>
              <w:jc w:val="both"/>
              <w:rPr>
                <w:lang w:val="tr-TR"/>
              </w:rPr>
            </w:pPr>
            <w:r>
              <w:rPr>
                <w:lang w:val="tr-TR"/>
              </w:rPr>
              <w:t>Partiküller, kükürtlü maddeler, organik maddeler, azotlu maddeler, karbon monoksit halojenler ve radyoaktif maddeler gibi doğal gaz bileşimini bozan bütün maddelerin emisyon standartları;</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(B)</w:t>
            </w:r>
          </w:p>
        </w:tc>
        <w:tc>
          <w:tcPr>
            <w:tcW w:w="6237" w:type="dxa"/>
            <w:tcBorders>
              <w:top w:val="nil"/>
              <w:left w:val="nil"/>
              <w:bottom w:val="nil"/>
              <w:right w:val="nil"/>
            </w:tcBorders>
          </w:tcPr>
          <w:p w:rsidR="009A38AA" w:rsidRDefault="009A38AA">
            <w:pPr>
              <w:jc w:val="both"/>
              <w:rPr>
                <w:lang w:val="tr-TR"/>
              </w:rPr>
            </w:pPr>
            <w:r>
              <w:rPr>
                <w:lang w:val="tr-TR"/>
              </w:rPr>
              <w:t>Hava kirliliğinin ciddi boyutlara ulaştığı zamanlarda, yerlerde ve kritik meteorolojik şartlarda alınacak önlemler;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(C)</w:t>
            </w:r>
          </w:p>
        </w:tc>
        <w:tc>
          <w:tcPr>
            <w:tcW w:w="6237" w:type="dxa"/>
            <w:tcBorders>
              <w:top w:val="nil"/>
              <w:left w:val="nil"/>
              <w:bottom w:val="nil"/>
              <w:right w:val="nil"/>
            </w:tcBorders>
          </w:tcPr>
          <w:p w:rsidR="009A38AA" w:rsidRDefault="009A38AA">
            <w:pPr>
              <w:jc w:val="both"/>
              <w:rPr>
                <w:lang w:val="tr-TR"/>
              </w:rPr>
            </w:pPr>
            <w:r>
              <w:rPr>
                <w:lang w:val="tr-TR"/>
              </w:rPr>
              <w:t>Doğal afet, yangın ve kazalar sonucu oluşan aşırı emisyona karşı alınacak önlemler;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p w:rsidR="009A38AA" w:rsidRDefault="00915590">
            <w:pPr>
              <w:rPr>
                <w:lang w:val="tr-TR"/>
              </w:rPr>
            </w:pPr>
            <w:r>
              <w:rPr>
                <w:lang w:val="tr-TR"/>
              </w:rPr>
              <w:t xml:space="preserve">2. </w:t>
            </w:r>
            <w:r w:rsidR="009A38AA">
              <w:rPr>
                <w:lang w:val="tr-TR"/>
              </w:rPr>
              <w:t xml:space="preserve">24/2004 </w:t>
            </w: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(Ç)</w:t>
            </w:r>
          </w:p>
          <w:p w:rsidR="009A38AA" w:rsidRDefault="009A38AA">
            <w:pPr>
              <w:rPr>
                <w:lang w:val="tr-TR"/>
              </w:rPr>
            </w:pPr>
          </w:p>
        </w:tc>
        <w:tc>
          <w:tcPr>
            <w:tcW w:w="6237" w:type="dxa"/>
            <w:tcBorders>
              <w:top w:val="nil"/>
              <w:left w:val="nil"/>
              <w:bottom w:val="nil"/>
              <w:right w:val="nil"/>
            </w:tcBorders>
          </w:tcPr>
          <w:p w:rsidR="009A38AA" w:rsidRDefault="009A38AA">
            <w:pPr>
              <w:jc w:val="both"/>
              <w:rPr>
                <w:lang w:val="tr-TR"/>
              </w:rPr>
            </w:pPr>
            <w:r>
              <w:rPr>
                <w:lang w:val="tr-TR"/>
              </w:rPr>
              <w:t>Motorlu kara, hava ve deniz taşıtlarının;</w:t>
            </w:r>
          </w:p>
          <w:p w:rsidR="009A38AA" w:rsidRDefault="009A38AA">
            <w:pPr>
              <w:numPr>
                <w:ilvl w:val="0"/>
                <w:numId w:val="2"/>
              </w:numPr>
              <w:jc w:val="both"/>
              <w:rPr>
                <w:lang w:val="tr-TR"/>
              </w:rPr>
            </w:pPr>
            <w:r>
              <w:rPr>
                <w:lang w:val="tr-TR"/>
              </w:rPr>
              <w:t>emisyon standartları ve emisyon azaltıcı önlemleri,</w:t>
            </w:r>
          </w:p>
          <w:p w:rsidR="009A38AA" w:rsidRDefault="009A38AA">
            <w:pPr>
              <w:numPr>
                <w:ilvl w:val="0"/>
                <w:numId w:val="2"/>
              </w:numPr>
              <w:jc w:val="both"/>
              <w:rPr>
                <w:lang w:val="tr-TR"/>
              </w:rPr>
            </w:pPr>
            <w:r>
              <w:rPr>
                <w:lang w:val="tr-TR"/>
              </w:rPr>
              <w:t>bu taşıtların emisyon standartlarına uygunluğunun denetlenmesi ve denetime ilişkin kuralları,</w:t>
            </w:r>
          </w:p>
          <w:p w:rsidR="009A38AA" w:rsidRDefault="009A38AA">
            <w:pPr>
              <w:numPr>
                <w:ilvl w:val="0"/>
                <w:numId w:val="2"/>
              </w:numPr>
              <w:jc w:val="both"/>
              <w:rPr>
                <w:lang w:val="tr-TR"/>
              </w:rPr>
            </w:pPr>
            <w:r>
              <w:rPr>
                <w:lang w:val="tr-TR"/>
              </w:rPr>
              <w:t>emisyon standardına uygun olmadığı denetim sonucu belirlenmiş araçlar için alınacak önlemler,</w:t>
            </w:r>
          </w:p>
          <w:p w:rsidR="009A38AA" w:rsidRDefault="009A38AA">
            <w:pPr>
              <w:ind w:left="360"/>
              <w:jc w:val="both"/>
              <w:rPr>
                <w:lang w:val="tr-TR"/>
              </w:rPr>
            </w:pPr>
            <w:r>
              <w:rPr>
                <w:lang w:val="tr-TR"/>
              </w:rPr>
              <w:t xml:space="preserve">(ç) yürürlükteki asgari ücretin %2’sini aşmamak koşulu </w:t>
            </w:r>
            <w:r>
              <w:rPr>
                <w:lang w:val="tr-TR"/>
              </w:rPr>
              <w:tab/>
              <w:t>ile emisyon denetim ücretlerinin tesbiti,</w:t>
            </w:r>
          </w:p>
          <w:p w:rsidR="009A38AA" w:rsidRDefault="009A38AA">
            <w:pPr>
              <w:numPr>
                <w:ilvl w:val="0"/>
                <w:numId w:val="2"/>
              </w:numPr>
              <w:jc w:val="both"/>
              <w:rPr>
                <w:lang w:val="tr-TR"/>
              </w:rPr>
            </w:pPr>
            <w:r>
              <w:rPr>
                <w:lang w:val="tr-TR"/>
              </w:rPr>
              <w:t>emisyon denetimi yapacak özel ve kamu birimlerinin uyması gereken koşullar ve emisyon denetimi yapacakları cihaz ve makine veya ekipmanların teknik özellikleri,</w:t>
            </w:r>
          </w:p>
          <w:p w:rsidR="009A38AA" w:rsidRDefault="009A38AA">
            <w:pPr>
              <w:numPr>
                <w:ilvl w:val="0"/>
                <w:numId w:val="2"/>
              </w:numPr>
              <w:jc w:val="both"/>
              <w:rPr>
                <w:lang w:val="tr-TR"/>
              </w:rPr>
            </w:pPr>
            <w:r>
              <w:rPr>
                <w:lang w:val="tr-TR"/>
              </w:rPr>
              <w:t>elde edilecek  gelirin, çevresel sorunların çözümüne yönelik kullanım alanı, şekil ve yöntemi,</w:t>
            </w:r>
          </w:p>
          <w:p w:rsidR="009A38AA" w:rsidRDefault="009A38AA">
            <w:pPr>
              <w:ind w:left="360"/>
              <w:jc w:val="both"/>
              <w:rPr>
                <w:lang w:val="tr-TR"/>
              </w:rPr>
            </w:pP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6804" w:type="dxa"/>
            <w:gridSpan w:val="2"/>
            <w:tcBorders>
              <w:top w:val="nil"/>
              <w:left w:val="nil"/>
              <w:bottom w:val="nil"/>
              <w:right w:val="nil"/>
            </w:tcBorders>
          </w:tcPr>
          <w:p w:rsidR="009A38AA" w:rsidRDefault="009A38AA">
            <w:pPr>
              <w:jc w:val="both"/>
              <w:rPr>
                <w:lang w:val="tr-TR"/>
              </w:rPr>
            </w:pPr>
            <w:r>
              <w:rPr>
                <w:lang w:val="tr-TR"/>
              </w:rPr>
              <w:t>Bakanlıkça hazırlanıp Bakanlar Kurulunca onaylanacak bir tüzükle  belirlenir.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(3)</w:t>
            </w:r>
          </w:p>
        </w:tc>
        <w:tc>
          <w:tcPr>
            <w:tcW w:w="6804" w:type="dxa"/>
            <w:gridSpan w:val="2"/>
            <w:tcBorders>
              <w:top w:val="nil"/>
              <w:left w:val="nil"/>
              <w:bottom w:val="nil"/>
              <w:right w:val="nil"/>
            </w:tcBorders>
          </w:tcPr>
          <w:p w:rsidR="009A38AA" w:rsidRDefault="009A38AA">
            <w:pPr>
              <w:jc w:val="both"/>
              <w:rPr>
                <w:lang w:val="tr-TR"/>
              </w:rPr>
            </w:pPr>
            <w:r>
              <w:rPr>
                <w:lang w:val="tr-TR"/>
              </w:rPr>
              <w:t>Yakıtların ithali ve yakıt atıklarının nakli, yakılması, atıkların muhafazası ve bertaraf edilmesi gibi işlemler, Çevre Koruma Dairesinin denetimi altında ve 13’üncü madde kurallarına göre yapılır.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(4)</w:t>
            </w:r>
          </w:p>
        </w:tc>
        <w:tc>
          <w:tcPr>
            <w:tcW w:w="6804" w:type="dxa"/>
            <w:gridSpan w:val="2"/>
            <w:tcBorders>
              <w:top w:val="nil"/>
              <w:left w:val="nil"/>
              <w:bottom w:val="nil"/>
              <w:right w:val="nil"/>
            </w:tcBorders>
          </w:tcPr>
          <w:p w:rsidR="009A38AA" w:rsidRDefault="009A38AA">
            <w:pPr>
              <w:jc w:val="both"/>
              <w:rPr>
                <w:lang w:val="tr-TR"/>
              </w:rPr>
            </w:pPr>
            <w:r>
              <w:rPr>
                <w:lang w:val="tr-TR"/>
              </w:rPr>
              <w:t xml:space="preserve">Hiçbir  gerçek veya tüzel kişi, yukarıdaki (2)’inci fıkranın (A) bendi uyarınca belirlenecek standartların üzerinde hava kirliliği yaratamaz veya hava kirliliğine sebep olamaz. </w:t>
            </w:r>
          </w:p>
        </w:tc>
      </w:tr>
    </w:tbl>
    <w:p w:rsidR="009A38AA" w:rsidRDefault="009A38AA">
      <w:pPr>
        <w:rPr>
          <w:lang w:val="tr-TR"/>
        </w:rPr>
      </w:pPr>
    </w:p>
    <w:tbl>
      <w:tblPr>
        <w:tblW w:w="9464" w:type="dxa"/>
        <w:tblLayout w:type="fixed"/>
        <w:tblLook w:val="0000"/>
      </w:tblPr>
      <w:tblGrid>
        <w:gridCol w:w="1526"/>
        <w:gridCol w:w="567"/>
        <w:gridCol w:w="567"/>
        <w:gridCol w:w="6804"/>
      </w:tblGrid>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r>
              <w:rPr>
                <w:lang w:val="tr-TR"/>
              </w:rPr>
              <w:t xml:space="preserve">Hava Kirliliği İle </w:t>
            </w:r>
          </w:p>
        </w:tc>
        <w:tc>
          <w:tcPr>
            <w:tcW w:w="567" w:type="dxa"/>
            <w:tcBorders>
              <w:top w:val="nil"/>
              <w:left w:val="nil"/>
              <w:bottom w:val="nil"/>
              <w:right w:val="nil"/>
            </w:tcBorders>
          </w:tcPr>
          <w:p w:rsidR="009A38AA" w:rsidRDefault="009A38AA">
            <w:pPr>
              <w:rPr>
                <w:lang w:val="tr-TR"/>
              </w:rPr>
            </w:pPr>
            <w:r>
              <w:rPr>
                <w:lang w:val="tr-TR"/>
              </w:rPr>
              <w:t>16.</w:t>
            </w:r>
          </w:p>
        </w:tc>
        <w:tc>
          <w:tcPr>
            <w:tcW w:w="567" w:type="dxa"/>
            <w:tcBorders>
              <w:top w:val="nil"/>
              <w:left w:val="nil"/>
              <w:bottom w:val="nil"/>
              <w:right w:val="nil"/>
            </w:tcBorders>
          </w:tcPr>
          <w:p w:rsidR="009A38AA" w:rsidRDefault="009A38AA">
            <w:pPr>
              <w:rPr>
                <w:lang w:val="tr-TR"/>
              </w:rPr>
            </w:pPr>
            <w:r>
              <w:rPr>
                <w:lang w:val="tr-TR"/>
              </w:rPr>
              <w:t>(1)</w:t>
            </w:r>
          </w:p>
        </w:tc>
        <w:tc>
          <w:tcPr>
            <w:tcW w:w="6804" w:type="dxa"/>
            <w:tcBorders>
              <w:top w:val="nil"/>
              <w:left w:val="nil"/>
              <w:bottom w:val="nil"/>
              <w:right w:val="nil"/>
            </w:tcBorders>
          </w:tcPr>
          <w:p w:rsidR="009A38AA" w:rsidRDefault="009A38AA">
            <w:pPr>
              <w:jc w:val="both"/>
              <w:rPr>
                <w:lang w:val="tr-TR"/>
              </w:rPr>
            </w:pPr>
            <w:r>
              <w:rPr>
                <w:lang w:val="tr-TR"/>
              </w:rPr>
              <w:t>Emisyonlarını doğrudan havaya vermeleri uygun görülmeyen tesis ve işletmeler, arıtma sistemi kurmak ve işletmekle yükümlüdürler.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r>
              <w:rPr>
                <w:lang w:val="tr-TR"/>
              </w:rPr>
              <w:t>İlgili Arıtma Sistemi Kurma</w:t>
            </w:r>
          </w:p>
          <w:p w:rsidR="009A38AA" w:rsidRDefault="009A38AA">
            <w:pPr>
              <w:rPr>
                <w:lang w:val="tr-TR"/>
              </w:rPr>
            </w:pPr>
            <w:r>
              <w:rPr>
                <w:lang w:val="tr-TR"/>
              </w:rPr>
              <w:t>Yükümlülü-ğü</w:t>
            </w: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(2)</w:t>
            </w:r>
          </w:p>
        </w:tc>
        <w:tc>
          <w:tcPr>
            <w:tcW w:w="6804" w:type="dxa"/>
            <w:tcBorders>
              <w:top w:val="nil"/>
              <w:left w:val="nil"/>
              <w:bottom w:val="nil"/>
              <w:right w:val="nil"/>
            </w:tcBorders>
          </w:tcPr>
          <w:p w:rsidR="009A38AA" w:rsidRDefault="009A38AA">
            <w:pPr>
              <w:jc w:val="both"/>
              <w:rPr>
                <w:lang w:val="tr-TR"/>
              </w:rPr>
            </w:pPr>
            <w:r>
              <w:rPr>
                <w:lang w:val="tr-TR"/>
              </w:rPr>
              <w:t>Arıtma sistemi kurmak zorunda olan tesis ve işletmelere, başka herhangi bir yasada aksine kural bulunup bulunmadığına bakılmaksızın,</w:t>
            </w:r>
          </w:p>
          <w:p w:rsidR="009A38AA" w:rsidRDefault="009A38AA">
            <w:pPr>
              <w:jc w:val="both"/>
              <w:rPr>
                <w:lang w:val="tr-TR"/>
              </w:rPr>
            </w:pPr>
            <w:r>
              <w:rPr>
                <w:lang w:val="tr-TR"/>
              </w:rPr>
              <w:t xml:space="preserve">(A)   İnşaat ruhsatı aşamasında arıtma sistemi  projesini </w:t>
            </w:r>
          </w:p>
          <w:p w:rsidR="009A38AA" w:rsidRDefault="009A38AA">
            <w:pPr>
              <w:jc w:val="both"/>
              <w:rPr>
                <w:lang w:val="tr-TR"/>
              </w:rPr>
            </w:pPr>
            <w:r>
              <w:rPr>
                <w:lang w:val="tr-TR"/>
              </w:rPr>
              <w:t xml:space="preserve">         inşaat projesi ile birlikte sunmadıkça inşaat ruhsatı </w:t>
            </w:r>
          </w:p>
          <w:p w:rsidR="009A38AA" w:rsidRDefault="009A38AA">
            <w:pPr>
              <w:jc w:val="both"/>
              <w:rPr>
                <w:lang w:val="tr-TR"/>
              </w:rPr>
            </w:pPr>
            <w:r>
              <w:rPr>
                <w:lang w:val="tr-TR"/>
              </w:rPr>
              <w:t xml:space="preserve">         verilemez.</w:t>
            </w:r>
          </w:p>
          <w:p w:rsidR="009A38AA" w:rsidRDefault="009A38AA">
            <w:pPr>
              <w:jc w:val="both"/>
              <w:rPr>
                <w:lang w:val="tr-TR"/>
              </w:rPr>
            </w:pPr>
            <w:r>
              <w:rPr>
                <w:lang w:val="tr-TR"/>
              </w:rPr>
              <w:t>( B)   İnşaatı bitmiş ancak işletmeye geçmemiş ve bu maddede</w:t>
            </w:r>
          </w:p>
          <w:p w:rsidR="009A38AA" w:rsidRDefault="009A38AA">
            <w:pPr>
              <w:jc w:val="both"/>
              <w:rPr>
                <w:lang w:val="tr-TR"/>
              </w:rPr>
            </w:pPr>
            <w:r>
              <w:rPr>
                <w:lang w:val="tr-TR"/>
              </w:rPr>
              <w:t xml:space="preserve">         öngörülen arıtma sistemi bulunmayanlara arıtma sistemlerini</w:t>
            </w:r>
          </w:p>
          <w:p w:rsidR="009A38AA" w:rsidRDefault="009A38AA">
            <w:pPr>
              <w:jc w:val="both"/>
              <w:rPr>
                <w:lang w:val="tr-TR"/>
              </w:rPr>
            </w:pPr>
            <w:r>
              <w:rPr>
                <w:lang w:val="tr-TR"/>
              </w:rPr>
              <w:t xml:space="preserve">          ikmal etmedikçe işletme ruhsatı verilemez.     </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(3)</w:t>
            </w:r>
          </w:p>
        </w:tc>
        <w:tc>
          <w:tcPr>
            <w:tcW w:w="6804" w:type="dxa"/>
            <w:tcBorders>
              <w:top w:val="nil"/>
              <w:left w:val="nil"/>
              <w:bottom w:val="nil"/>
              <w:right w:val="nil"/>
            </w:tcBorders>
          </w:tcPr>
          <w:p w:rsidR="009A38AA" w:rsidRDefault="009A38AA">
            <w:pPr>
              <w:jc w:val="both"/>
              <w:rPr>
                <w:lang w:val="tr-TR"/>
              </w:rPr>
            </w:pPr>
            <w:r>
              <w:rPr>
                <w:lang w:val="tr-TR"/>
              </w:rPr>
              <w:t>Hava kirliliği ile ilgili arıtma sistemi kurmak zorunda olan tesis ve işletmeler ile uyulması gereken usul ve esaslar, Dünya Sağlık Teşkilatı ve Çevre Kuruluşları standartları göz önünde bulundurularak Bakanlıkça hazırlanıp Bakanlar Kurulunca onaylanacak bir tüzükle belirlenir.</w:t>
            </w:r>
          </w:p>
        </w:tc>
      </w:tr>
    </w:tbl>
    <w:p w:rsidR="009A38AA" w:rsidRDefault="009A38AA">
      <w:pPr>
        <w:rPr>
          <w:lang w:val="tr-TR"/>
        </w:rPr>
      </w:pPr>
    </w:p>
    <w:tbl>
      <w:tblPr>
        <w:tblW w:w="9468" w:type="dxa"/>
        <w:tblLayout w:type="fixed"/>
        <w:tblLook w:val="0000"/>
      </w:tblPr>
      <w:tblGrid>
        <w:gridCol w:w="1526"/>
        <w:gridCol w:w="567"/>
        <w:gridCol w:w="567"/>
        <w:gridCol w:w="567"/>
        <w:gridCol w:w="6241"/>
      </w:tblGrid>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r>
              <w:rPr>
                <w:lang w:val="tr-TR"/>
              </w:rPr>
              <w:t>Gürültü</w:t>
            </w:r>
          </w:p>
          <w:p w:rsidR="009A38AA" w:rsidRDefault="009A38AA">
            <w:pPr>
              <w:rPr>
                <w:lang w:val="tr-TR"/>
              </w:rPr>
            </w:pPr>
            <w:r>
              <w:rPr>
                <w:lang w:val="tr-TR"/>
              </w:rPr>
              <w:t>Kirliliğinin</w:t>
            </w:r>
          </w:p>
          <w:p w:rsidR="00106DF6" w:rsidRDefault="00106DF6">
            <w:pPr>
              <w:rPr>
                <w:lang w:val="tr-TR"/>
              </w:rPr>
            </w:pPr>
            <w:r>
              <w:rPr>
                <w:lang w:val="tr-TR"/>
              </w:rPr>
              <w:t>Önlenmesi</w:t>
            </w:r>
          </w:p>
          <w:p w:rsidR="00106DF6" w:rsidRDefault="00106DF6">
            <w:pPr>
              <w:rPr>
                <w:lang w:val="tr-TR"/>
              </w:rPr>
            </w:pPr>
            <w:r>
              <w:rPr>
                <w:lang w:val="tr-TR"/>
              </w:rPr>
              <w:t>36/2001</w:t>
            </w:r>
          </w:p>
        </w:tc>
        <w:tc>
          <w:tcPr>
            <w:tcW w:w="567" w:type="dxa"/>
            <w:tcBorders>
              <w:top w:val="nil"/>
              <w:left w:val="nil"/>
              <w:bottom w:val="nil"/>
              <w:right w:val="nil"/>
            </w:tcBorders>
          </w:tcPr>
          <w:p w:rsidR="009A38AA" w:rsidRDefault="009A38AA">
            <w:pPr>
              <w:rPr>
                <w:lang w:val="tr-TR"/>
              </w:rPr>
            </w:pPr>
            <w:r>
              <w:rPr>
                <w:lang w:val="tr-TR"/>
              </w:rPr>
              <w:t>17.</w:t>
            </w:r>
          </w:p>
        </w:tc>
        <w:tc>
          <w:tcPr>
            <w:tcW w:w="567" w:type="dxa"/>
            <w:tcBorders>
              <w:top w:val="nil"/>
              <w:left w:val="nil"/>
              <w:bottom w:val="nil"/>
              <w:right w:val="nil"/>
            </w:tcBorders>
          </w:tcPr>
          <w:p w:rsidR="009A38AA" w:rsidRDefault="009A38AA">
            <w:pPr>
              <w:rPr>
                <w:lang w:val="tr-TR"/>
              </w:rPr>
            </w:pPr>
            <w:r>
              <w:rPr>
                <w:lang w:val="tr-TR"/>
              </w:rPr>
              <w:t>(1)</w:t>
            </w:r>
          </w:p>
        </w:tc>
        <w:tc>
          <w:tcPr>
            <w:tcW w:w="6804" w:type="dxa"/>
            <w:gridSpan w:val="2"/>
            <w:tcBorders>
              <w:top w:val="nil"/>
              <w:left w:val="nil"/>
              <w:bottom w:val="nil"/>
              <w:right w:val="nil"/>
            </w:tcBorders>
          </w:tcPr>
          <w:p w:rsidR="009A38AA" w:rsidRDefault="009A38AA">
            <w:pPr>
              <w:jc w:val="both"/>
              <w:rPr>
                <w:lang w:val="tr-TR"/>
              </w:rPr>
            </w:pPr>
            <w:r>
              <w:rPr>
                <w:lang w:val="tr-TR"/>
              </w:rPr>
              <w:t>Kişilerin huzur ve sükununu veya beden ve ruh sağlığını bozacak şekilde gürültü yapılması yasaktır.</w:t>
            </w:r>
          </w:p>
        </w:tc>
      </w:tr>
      <w:tr w:rsidR="009A38AA">
        <w:tblPrEx>
          <w:tblCellMar>
            <w:top w:w="0" w:type="dxa"/>
            <w:bottom w:w="0" w:type="dxa"/>
          </w:tblCellMar>
        </w:tblPrEx>
        <w:tc>
          <w:tcPr>
            <w:tcW w:w="1526" w:type="dxa"/>
            <w:tcBorders>
              <w:top w:val="nil"/>
              <w:left w:val="nil"/>
              <w:bottom w:val="nil"/>
              <w:right w:val="nil"/>
            </w:tcBorders>
          </w:tcPr>
          <w:p w:rsidR="009A38AA" w:rsidRPr="00106DF6" w:rsidRDefault="009A38AA" w:rsidP="00106DF6">
            <w:pPr>
              <w:jc w:val="right"/>
              <w:rPr>
                <w:bCs/>
                <w:sz w:val="20"/>
                <w:szCs w:val="20"/>
                <w:lang w:val="tr-TR"/>
              </w:rPr>
            </w:pPr>
            <w:r w:rsidRPr="00106DF6">
              <w:rPr>
                <w:bCs/>
                <w:sz w:val="20"/>
                <w:szCs w:val="20"/>
                <w:lang w:val="tr-TR"/>
              </w:rPr>
              <w:t>Bölüm 154</w:t>
            </w:r>
          </w:p>
          <w:p w:rsidR="009A38AA" w:rsidRPr="00106DF6" w:rsidRDefault="009A38AA" w:rsidP="00106DF6">
            <w:pPr>
              <w:jc w:val="right"/>
              <w:rPr>
                <w:sz w:val="20"/>
                <w:szCs w:val="20"/>
                <w:lang w:val="tr-TR"/>
              </w:rPr>
            </w:pPr>
            <w:r w:rsidRPr="00106DF6">
              <w:rPr>
                <w:sz w:val="20"/>
                <w:szCs w:val="20"/>
                <w:lang w:val="tr-TR"/>
              </w:rPr>
              <w:t xml:space="preserve">    3/1962</w:t>
            </w:r>
          </w:p>
          <w:p w:rsidR="009A38AA" w:rsidRPr="00106DF6" w:rsidRDefault="009A38AA" w:rsidP="00106DF6">
            <w:pPr>
              <w:jc w:val="right"/>
              <w:rPr>
                <w:sz w:val="20"/>
                <w:szCs w:val="20"/>
                <w:lang w:val="tr-TR"/>
              </w:rPr>
            </w:pPr>
            <w:r w:rsidRPr="00106DF6">
              <w:rPr>
                <w:sz w:val="20"/>
                <w:szCs w:val="20"/>
                <w:lang w:val="tr-TR"/>
              </w:rPr>
              <w:t xml:space="preserve">  43/1963</w:t>
            </w:r>
          </w:p>
          <w:p w:rsidR="009A38AA" w:rsidRPr="00106DF6" w:rsidRDefault="009A38AA" w:rsidP="00106DF6">
            <w:pPr>
              <w:jc w:val="right"/>
              <w:rPr>
                <w:sz w:val="20"/>
                <w:szCs w:val="20"/>
                <w:lang w:val="tr-TR"/>
              </w:rPr>
            </w:pPr>
            <w:r w:rsidRPr="00106DF6">
              <w:rPr>
                <w:sz w:val="20"/>
                <w:szCs w:val="20"/>
                <w:lang w:val="tr-TR"/>
              </w:rPr>
              <w:t xml:space="preserve">  15/1972</w:t>
            </w:r>
          </w:p>
          <w:p w:rsidR="009A38AA" w:rsidRPr="00106DF6" w:rsidRDefault="009A38AA" w:rsidP="00106DF6">
            <w:pPr>
              <w:jc w:val="right"/>
              <w:rPr>
                <w:sz w:val="20"/>
                <w:szCs w:val="20"/>
                <w:lang w:val="tr-TR"/>
              </w:rPr>
            </w:pPr>
            <w:r w:rsidRPr="00106DF6">
              <w:rPr>
                <w:sz w:val="20"/>
                <w:szCs w:val="20"/>
                <w:lang w:val="tr-TR"/>
              </w:rPr>
              <w:t xml:space="preserve">   20/1974</w:t>
            </w:r>
          </w:p>
          <w:p w:rsidR="009A38AA" w:rsidRPr="00106DF6" w:rsidRDefault="009A38AA" w:rsidP="00106DF6">
            <w:pPr>
              <w:jc w:val="right"/>
              <w:rPr>
                <w:sz w:val="20"/>
                <w:szCs w:val="20"/>
                <w:lang w:val="tr-TR"/>
              </w:rPr>
            </w:pPr>
            <w:r w:rsidRPr="00106DF6">
              <w:rPr>
                <w:sz w:val="20"/>
                <w:szCs w:val="20"/>
                <w:lang w:val="tr-TR"/>
              </w:rPr>
              <w:t xml:space="preserve">   31/1975</w:t>
            </w:r>
          </w:p>
          <w:p w:rsidR="009A38AA" w:rsidRPr="00106DF6" w:rsidRDefault="009A38AA" w:rsidP="00106DF6">
            <w:pPr>
              <w:jc w:val="right"/>
              <w:rPr>
                <w:sz w:val="20"/>
                <w:szCs w:val="20"/>
                <w:lang w:val="tr-TR"/>
              </w:rPr>
            </w:pPr>
            <w:r w:rsidRPr="00106DF6">
              <w:rPr>
                <w:sz w:val="20"/>
                <w:szCs w:val="20"/>
                <w:lang w:val="tr-TR"/>
              </w:rPr>
              <w:t xml:space="preserve">     6/1983</w:t>
            </w:r>
          </w:p>
          <w:p w:rsidR="009A38AA" w:rsidRPr="00106DF6" w:rsidRDefault="009A38AA" w:rsidP="00106DF6">
            <w:pPr>
              <w:jc w:val="right"/>
              <w:rPr>
                <w:sz w:val="20"/>
                <w:szCs w:val="20"/>
                <w:lang w:val="tr-TR"/>
              </w:rPr>
            </w:pPr>
            <w:r w:rsidRPr="00106DF6">
              <w:rPr>
                <w:sz w:val="20"/>
                <w:szCs w:val="20"/>
                <w:lang w:val="tr-TR"/>
              </w:rPr>
              <w:t xml:space="preserve">   22/1989</w:t>
            </w:r>
          </w:p>
          <w:p w:rsidR="009A38AA" w:rsidRPr="00106DF6" w:rsidRDefault="009A38AA" w:rsidP="00106DF6">
            <w:pPr>
              <w:jc w:val="right"/>
              <w:rPr>
                <w:sz w:val="20"/>
                <w:szCs w:val="20"/>
                <w:lang w:val="tr-TR"/>
              </w:rPr>
            </w:pPr>
            <w:r w:rsidRPr="00106DF6">
              <w:rPr>
                <w:sz w:val="20"/>
                <w:szCs w:val="20"/>
                <w:lang w:val="tr-TR"/>
              </w:rPr>
              <w:t xml:space="preserve">   64/1989</w:t>
            </w:r>
          </w:p>
          <w:p w:rsidR="009A38AA" w:rsidRPr="00106DF6" w:rsidRDefault="009A38AA" w:rsidP="00106DF6">
            <w:pPr>
              <w:jc w:val="right"/>
              <w:rPr>
                <w:sz w:val="20"/>
                <w:szCs w:val="20"/>
                <w:lang w:val="tr-TR"/>
              </w:rPr>
            </w:pPr>
            <w:r w:rsidRPr="00106DF6">
              <w:rPr>
                <w:sz w:val="20"/>
                <w:szCs w:val="20"/>
                <w:lang w:val="tr-TR"/>
              </w:rPr>
              <w:t xml:space="preserve">   11/1997</w:t>
            </w:r>
          </w:p>
          <w:p w:rsidR="009A38AA" w:rsidRDefault="009A38AA">
            <w:pPr>
              <w:rPr>
                <w:lang w:val="tr-TR"/>
              </w:rPr>
            </w:pPr>
          </w:p>
          <w:p w:rsidR="009A38AA" w:rsidRDefault="009A38AA">
            <w:pPr>
              <w:rPr>
                <w:lang w:val="tr-TR"/>
              </w:rPr>
            </w:pPr>
          </w:p>
          <w:p w:rsidR="00106DF6" w:rsidRDefault="00106DF6">
            <w:pPr>
              <w:rPr>
                <w:lang w:val="tr-TR"/>
              </w:rPr>
            </w:pPr>
          </w:p>
          <w:p w:rsidR="00106DF6" w:rsidRDefault="00106DF6">
            <w:pPr>
              <w:rPr>
                <w:lang w:val="tr-TR"/>
              </w:rPr>
            </w:pPr>
          </w:p>
          <w:p w:rsidR="00106DF6" w:rsidRDefault="00106DF6">
            <w:pPr>
              <w:rPr>
                <w:lang w:val="tr-TR"/>
              </w:rPr>
            </w:pPr>
          </w:p>
          <w:p w:rsidR="009A38AA" w:rsidRDefault="009A38AA" w:rsidP="00106DF6">
            <w:pPr>
              <w:jc w:val="right"/>
              <w:rPr>
                <w:bCs/>
                <w:lang w:val="tr-TR"/>
              </w:rPr>
            </w:pPr>
            <w:r>
              <w:rPr>
                <w:bCs/>
                <w:lang w:val="tr-TR"/>
              </w:rPr>
              <w:t>55/1989</w:t>
            </w: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(2)</w:t>
            </w:r>
          </w:p>
        </w:tc>
        <w:tc>
          <w:tcPr>
            <w:tcW w:w="6804" w:type="dxa"/>
            <w:gridSpan w:val="2"/>
            <w:tcBorders>
              <w:top w:val="nil"/>
              <w:left w:val="nil"/>
              <w:bottom w:val="nil"/>
              <w:right w:val="nil"/>
            </w:tcBorders>
          </w:tcPr>
          <w:p w:rsidR="009A38AA" w:rsidRDefault="009A38AA">
            <w:pPr>
              <w:jc w:val="both"/>
              <w:rPr>
                <w:lang w:val="tr-TR"/>
              </w:rPr>
            </w:pPr>
            <w:r>
              <w:rPr>
                <w:lang w:val="tr-TR"/>
              </w:rPr>
              <w:t>(A)   Bu maddenin (5)’inci fıkrasındaki ve Ceza Yasasının 187’nci maddesindeki  istisnalar saklı kalmak koşuluyla, hiçbir gerçek veya tüzel kişi, ilgili ilçe Kaymakamından izin almaksızın ve verilen iznin koşullarına uymaksızın, herhangi bir umumi yerde veya kuvvetlendirilen sesin umumi bir yerde işitilebileceği biçimde veya durumda başka herhangi bir yerde makine veya elektrikle kuvvetlendirilmiş ses çıkaran veya yayın yapan herhangi bir hoparlör, megafon, amplifikatör veya başka ses yükseltici cihaz kullanamaz veya çalıştıramaz veya başkasının kullanmasına veya çalıştırmasına müsaade edemez.</w:t>
            </w:r>
          </w:p>
          <w:p w:rsidR="009A38AA" w:rsidRDefault="009A38AA">
            <w:pPr>
              <w:jc w:val="both"/>
              <w:rPr>
                <w:lang w:val="tr-TR"/>
              </w:rPr>
            </w:pPr>
            <w:r>
              <w:rPr>
                <w:lang w:val="tr-TR"/>
              </w:rPr>
              <w:t>(B)   Aşağıda belirtilen bölgelerdeki eğlence yerlerinin açık hava bölümlerinde hoparlör veya benzeri ses yükseltici cihaz kullanılamaz:</w:t>
            </w:r>
          </w:p>
          <w:p w:rsidR="009A38AA" w:rsidRDefault="009A38AA">
            <w:pPr>
              <w:jc w:val="both"/>
              <w:rPr>
                <w:lang w:val="tr-TR"/>
              </w:rPr>
            </w:pPr>
            <w:r>
              <w:rPr>
                <w:lang w:val="tr-TR"/>
              </w:rPr>
              <w:t xml:space="preserve">          (a)  İmar Yasası uyarınca çıkarılan planlarda veya yayınlanan </w:t>
            </w:r>
            <w:r w:rsidR="00106DF6">
              <w:rPr>
                <w:lang w:val="tr-TR"/>
              </w:rPr>
              <w:tab/>
              <w:t xml:space="preserve">     </w:t>
            </w:r>
            <w:r>
              <w:rPr>
                <w:lang w:val="tr-TR"/>
              </w:rPr>
              <w:t>emirnamelerde konut alanı olarak belirlenen yerler,</w:t>
            </w:r>
          </w:p>
          <w:p w:rsidR="009A38AA" w:rsidRDefault="009A38AA">
            <w:pPr>
              <w:jc w:val="both"/>
              <w:rPr>
                <w:lang w:val="tr-TR"/>
              </w:rPr>
            </w:pPr>
            <w:r>
              <w:rPr>
                <w:lang w:val="tr-TR"/>
              </w:rPr>
              <w:t xml:space="preserve">          (b)  Özel Çevre Koruma Bölgeleri,</w:t>
            </w:r>
          </w:p>
          <w:p w:rsidR="009A38AA" w:rsidRDefault="009A38AA">
            <w:pPr>
              <w:jc w:val="both"/>
              <w:rPr>
                <w:lang w:val="tr-TR"/>
              </w:rPr>
            </w:pPr>
            <w:r>
              <w:rPr>
                <w:lang w:val="tr-TR"/>
              </w:rPr>
              <w:t xml:space="preserve">          (c) </w:t>
            </w:r>
            <w:r w:rsidR="00160269">
              <w:rPr>
                <w:lang w:val="tr-TR"/>
              </w:rPr>
              <w:t xml:space="preserve"> </w:t>
            </w:r>
            <w:r>
              <w:rPr>
                <w:lang w:val="tr-TR"/>
              </w:rPr>
              <w:t xml:space="preserve">Hastane veya yataklı sağlık veya bakım hizmeti veren </w:t>
            </w:r>
            <w:r w:rsidR="00106DF6">
              <w:rPr>
                <w:lang w:val="tr-TR"/>
              </w:rPr>
              <w:tab/>
              <w:t xml:space="preserve">  </w:t>
            </w:r>
            <w:r w:rsidR="00106DF6">
              <w:rPr>
                <w:lang w:val="tr-TR"/>
              </w:rPr>
              <w:tab/>
              <w:t xml:space="preserve">    </w:t>
            </w:r>
            <w:r>
              <w:rPr>
                <w:lang w:val="tr-TR"/>
              </w:rPr>
              <w:t xml:space="preserve">kuruluşların iki yüz elli metre uzağına kadar olan alanlar, </w:t>
            </w:r>
            <w:r w:rsidR="00106DF6">
              <w:rPr>
                <w:lang w:val="tr-TR"/>
              </w:rPr>
              <w:tab/>
              <w:t xml:space="preserve">    </w:t>
            </w:r>
            <w:r>
              <w:rPr>
                <w:lang w:val="tr-TR"/>
              </w:rPr>
              <w:t>ve</w:t>
            </w:r>
          </w:p>
          <w:p w:rsidR="009A38AA" w:rsidRDefault="009A38AA">
            <w:pPr>
              <w:jc w:val="both"/>
              <w:rPr>
                <w:lang w:val="tr-TR"/>
              </w:rPr>
            </w:pPr>
            <w:r>
              <w:rPr>
                <w:lang w:val="tr-TR"/>
              </w:rPr>
              <w:t xml:space="preserve">          (ç) Girne Antik Liman (Eski Liman).</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(3)</w:t>
            </w:r>
          </w:p>
        </w:tc>
        <w:tc>
          <w:tcPr>
            <w:tcW w:w="6804" w:type="dxa"/>
            <w:gridSpan w:val="2"/>
            <w:tcBorders>
              <w:top w:val="nil"/>
              <w:left w:val="nil"/>
              <w:bottom w:val="nil"/>
              <w:right w:val="nil"/>
            </w:tcBorders>
          </w:tcPr>
          <w:p w:rsidR="009A38AA" w:rsidRDefault="009A38AA">
            <w:pPr>
              <w:jc w:val="both"/>
              <w:rPr>
                <w:lang w:val="tr-TR"/>
              </w:rPr>
            </w:pPr>
            <w:r>
              <w:rPr>
                <w:lang w:val="tr-TR"/>
              </w:rPr>
              <w:t>Kaymakam, herhangi bir umumi yerde veya kuvvetlendirilen sesin umumi bir yerde işitilebileceği biçimde veya durumda başka herhangi bir yerde, yukarıdaki (2)’inci fıkranın (A) bendinde belirtilen iznin verilip verilmemesini karara bağlamadan önce, aşağıdaki önlemleri alır ve tüm bilgiler ışığında, izin talep edilen yerin faaliyet saatleri, ses şiddet ve seviyesi dahil, uygun göreceği ve gerekçelerini belirteceği koşullara tabi olacak şekilde izin verebilir:</w:t>
            </w:r>
          </w:p>
          <w:p w:rsidR="009A38AA" w:rsidRDefault="009A38AA">
            <w:pPr>
              <w:jc w:val="both"/>
              <w:rPr>
                <w:lang w:val="tr-TR"/>
              </w:rPr>
            </w:pPr>
            <w:r>
              <w:rPr>
                <w:lang w:val="tr-TR"/>
              </w:rPr>
              <w:t>(A)   Kaymakamlık, izin talebini;</w:t>
            </w:r>
          </w:p>
          <w:p w:rsidR="009A38AA" w:rsidRDefault="009A38AA">
            <w:pPr>
              <w:jc w:val="both"/>
              <w:rPr>
                <w:lang w:val="tr-TR"/>
              </w:rPr>
            </w:pPr>
            <w:r>
              <w:rPr>
                <w:lang w:val="tr-TR"/>
              </w:rPr>
              <w:t xml:space="preserve">         (a)   İlgili Belediyeye veya Belediye olmayan yerlerde ilgili       </w:t>
            </w:r>
          </w:p>
          <w:p w:rsidR="009A38AA" w:rsidRDefault="009A38AA">
            <w:pPr>
              <w:jc w:val="both"/>
              <w:rPr>
                <w:lang w:val="tr-TR"/>
              </w:rPr>
            </w:pPr>
            <w:r>
              <w:rPr>
                <w:lang w:val="tr-TR"/>
              </w:rPr>
              <w:t xml:space="preserve">                Muhtarlığa;</w:t>
            </w:r>
          </w:p>
          <w:p w:rsidR="009A38AA" w:rsidRDefault="009A38AA">
            <w:pPr>
              <w:jc w:val="both"/>
              <w:rPr>
                <w:lang w:val="tr-TR"/>
              </w:rPr>
            </w:pPr>
            <w:r>
              <w:rPr>
                <w:lang w:val="tr-TR"/>
              </w:rPr>
              <w:t xml:space="preserve">         (b)   İlçenin bağlı bulunduğu Polis Müdürlüğüne; ve</w:t>
            </w:r>
          </w:p>
          <w:p w:rsidR="009A38AA" w:rsidRDefault="009A38AA">
            <w:pPr>
              <w:jc w:val="both"/>
              <w:rPr>
                <w:lang w:val="tr-TR"/>
              </w:rPr>
            </w:pPr>
            <w:r>
              <w:rPr>
                <w:lang w:val="tr-TR"/>
              </w:rPr>
              <w:t xml:space="preserve">         (c)   Çevre Koruma Dairesine,</w:t>
            </w:r>
          </w:p>
          <w:p w:rsidR="009A38AA" w:rsidRDefault="009A38AA">
            <w:pPr>
              <w:jc w:val="both"/>
              <w:rPr>
                <w:lang w:val="tr-TR"/>
              </w:rPr>
            </w:pPr>
            <w:r>
              <w:rPr>
                <w:lang w:val="tr-TR"/>
              </w:rPr>
              <w:t>bildirir ve bu mercilerden on beş gün içinde görüş vermelerini ister.</w:t>
            </w:r>
          </w:p>
          <w:p w:rsidR="009A38AA" w:rsidRDefault="009A38AA">
            <w:pPr>
              <w:jc w:val="both"/>
              <w:rPr>
                <w:lang w:val="tr-TR"/>
              </w:rPr>
            </w:pPr>
            <w:r>
              <w:rPr>
                <w:lang w:val="tr-TR"/>
              </w:rPr>
              <w:t>(B) Kaymakamlık, izin talebini sonuçlandırırken aldığı tüm görüşleri, izin talep edilen yerin konumunu ve bölge sakinlerinin ne şekilde etkilenebileceğini göz önünde bulundurur ve izni bu hususları değerlendirerek koşullu veya koşulsuz olarak verir veya izin talebini reddeder.</w:t>
            </w:r>
          </w:p>
          <w:p w:rsidR="009A38AA" w:rsidRDefault="009A38AA">
            <w:pPr>
              <w:jc w:val="both"/>
              <w:rPr>
                <w:lang w:val="tr-TR"/>
              </w:rPr>
            </w:pPr>
            <w:r>
              <w:rPr>
                <w:lang w:val="tr-TR"/>
              </w:rPr>
              <w:t xml:space="preserve">                  Ancak Kaymakamlık, Çevre Koruma Dairesinin öngördüğü koşullar yerine getirilmeden izin veremez.</w:t>
            </w:r>
          </w:p>
          <w:p w:rsidR="009A38AA" w:rsidRDefault="009A38AA">
            <w:pPr>
              <w:jc w:val="both"/>
              <w:rPr>
                <w:lang w:val="tr-TR"/>
              </w:rPr>
            </w:pPr>
            <w:r>
              <w:rPr>
                <w:lang w:val="tr-TR"/>
              </w:rPr>
              <w:t>(C)   İznin herhangi bir koşula veya koşullara bağlı olarak verilmesi halinde, bu koşul veya koşullar ile gerekçeleri, izin talebinin reddedilmesi halinde de reddetme kararı ile gerekçeleri, Kaymakamlık tarafından ilgili kişiye bildirilir.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(4)</w:t>
            </w:r>
          </w:p>
        </w:tc>
        <w:tc>
          <w:tcPr>
            <w:tcW w:w="6808" w:type="dxa"/>
            <w:gridSpan w:val="2"/>
            <w:tcBorders>
              <w:top w:val="nil"/>
              <w:left w:val="nil"/>
              <w:bottom w:val="nil"/>
              <w:right w:val="nil"/>
            </w:tcBorders>
          </w:tcPr>
          <w:p w:rsidR="009A38AA" w:rsidRDefault="009A38AA">
            <w:pPr>
              <w:jc w:val="both"/>
              <w:rPr>
                <w:lang w:val="tr-TR"/>
              </w:rPr>
            </w:pPr>
            <w:r>
              <w:rPr>
                <w:lang w:val="tr-TR"/>
              </w:rPr>
              <w:t>Kaymakamlık, yukarıdaki (2)’inci fıkrada belirtilen iznin, (3)’üncü fıkra kuralları çerçevesinde verilip verilmemesinde ve özellikle izinde belirtilecek olan koşulların saptanmasında aşağıdaki hususları da göz önünde bulundurur:</w:t>
            </w:r>
          </w:p>
          <w:p w:rsidR="009A38AA" w:rsidRDefault="009A38AA">
            <w:pPr>
              <w:numPr>
                <w:ilvl w:val="0"/>
                <w:numId w:val="1"/>
              </w:numPr>
              <w:jc w:val="both"/>
              <w:rPr>
                <w:lang w:val="tr-TR"/>
              </w:rPr>
            </w:pPr>
            <w:r>
              <w:rPr>
                <w:lang w:val="tr-TR"/>
              </w:rPr>
              <w:t>Açık hava diskoteklerinin konumları ve diğer koşullar dikkate alınarak, ses yükseltici cihaz kullanarak faaliyet sürdürmelerine, hafta içi geceleri ertesi gün saat 03.00’e kadar, hafta sonu cuma ve cumartesi geceleri ertesi gün saat 05.00’e kadar  ve ses şiddet seviyesi, sesin kaynağında 90 dBA’yı, ses yükselticisi kullanılan işletme alanı sınırında ise 60 dBA’yı aşmamak kaydıyla izin verilebilir.</w:t>
            </w:r>
          </w:p>
          <w:p w:rsidR="009A38AA" w:rsidRDefault="009A38AA">
            <w:pPr>
              <w:numPr>
                <w:ilvl w:val="0"/>
                <w:numId w:val="1"/>
              </w:numPr>
              <w:jc w:val="both"/>
              <w:rPr>
                <w:lang w:val="tr-TR"/>
              </w:rPr>
            </w:pPr>
            <w:r>
              <w:rPr>
                <w:lang w:val="tr-TR"/>
              </w:rPr>
              <w:t>Restoran, bar ve benzeri müzikli eğlence yerlerinin ve düğün, nişan ve sünnet törenlerinin yapıldığı yerlerin açık hava bölümlerinde, müzikli faaliyetlerin hoparlör veya benzeri ses yükseltici kullanılarak sürdürülmesine, hafta içi geceleri saat 24.00’e kadar, hafta sonu cuma ve cumartesi geceleri ertesi gün saat 01.00’e kadar ve ses şiddet seviyesi sesin kaynağında 70 dBA’yı, ses yükselticisi kullanılan işletme alanı sınırında ise 60 dBA’yı  aşmamak kaydıyla izin verilebilir.</w:t>
            </w:r>
          </w:p>
          <w:p w:rsidR="009A38AA" w:rsidRDefault="009A38AA">
            <w:pPr>
              <w:numPr>
                <w:ilvl w:val="0"/>
                <w:numId w:val="1"/>
              </w:numPr>
              <w:jc w:val="both"/>
              <w:rPr>
                <w:lang w:val="tr-TR"/>
              </w:rPr>
            </w:pPr>
            <w:r>
              <w:rPr>
                <w:lang w:val="tr-TR"/>
              </w:rPr>
              <w:t>Birden fazla müzikli eğlence yerinin, birbirinden yüz metreden az mesafede bulunduğu bölgelerde, ses yükseltici cihaz kullanılması, Çevre Koruma Dairesinin önerisi ile ilgili Kaymakamlık tarafından yasaklanabilir veya gerekçe belirtilerek kısıtlanabilir.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(5)</w:t>
            </w:r>
          </w:p>
        </w:tc>
        <w:tc>
          <w:tcPr>
            <w:tcW w:w="6808" w:type="dxa"/>
            <w:gridSpan w:val="2"/>
            <w:tcBorders>
              <w:top w:val="nil"/>
              <w:left w:val="nil"/>
              <w:bottom w:val="nil"/>
              <w:right w:val="nil"/>
            </w:tcBorders>
          </w:tcPr>
          <w:p w:rsidR="009A38AA" w:rsidRDefault="009A38AA">
            <w:pPr>
              <w:jc w:val="both"/>
              <w:rPr>
                <w:lang w:val="tr-TR"/>
              </w:rPr>
            </w:pPr>
            <w:r>
              <w:rPr>
                <w:lang w:val="tr-TR"/>
              </w:rPr>
              <w:t xml:space="preserve">Milli törenler ile siyasal partilerin, sendika, birlik ve derneklerin düzenleyecekleri toplantı, gösteri, yürüyüş ve mitingler ile izin almak koşuluyla stadyumlarda, meydanlarda ve benzeri yerlerde düzenlenecek açık hava konserleri ile benzeri etkinliklerde ve duyuru amaçlı olarak hoparlör veya benzeri ses yükselticilerinin kullanılması yukarıdaki (1)’inci ve (2)’inci fıkralarda öngörülen yasaklama  ve kısıtlamanın dışındadır. </w:t>
            </w:r>
          </w:p>
          <w:p w:rsidR="009A38AA" w:rsidRDefault="009A38AA">
            <w:pPr>
              <w:jc w:val="both"/>
              <w:rPr>
                <w:lang w:val="tr-TR"/>
              </w:rPr>
            </w:pPr>
            <w:r>
              <w:rPr>
                <w:lang w:val="tr-TR"/>
              </w:rPr>
              <w:t xml:space="preserve">    Ancak bu tür etkinliklerin saat 24.00’ten sonra devam etmesi durumunda, kişilerin huzur ve sükununu bozacak şekilde gürültü çıkarılamaz..</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(6)</w:t>
            </w:r>
          </w:p>
        </w:tc>
        <w:tc>
          <w:tcPr>
            <w:tcW w:w="6808" w:type="dxa"/>
            <w:gridSpan w:val="2"/>
            <w:tcBorders>
              <w:top w:val="nil"/>
              <w:left w:val="nil"/>
              <w:bottom w:val="nil"/>
              <w:right w:val="nil"/>
            </w:tcBorders>
          </w:tcPr>
          <w:p w:rsidR="009A38AA" w:rsidRDefault="009A38AA">
            <w:pPr>
              <w:jc w:val="both"/>
              <w:rPr>
                <w:lang w:val="tr-TR"/>
              </w:rPr>
            </w:pPr>
            <w:r>
              <w:rPr>
                <w:lang w:val="tr-TR"/>
              </w:rPr>
              <w:t>Fabrika, atölye, işyeri, hizmet binaları, konutlar, ulaşım araçları ile gürültüye sebep olan diğer makine ve araçlara ilişkin gürültü standartları, gürültü yasakları, gürültüye karşı alınacak önlemler ile gürültü ölçüm ve değerlendirme teknikleri Bakanlıkça hazırlanıp Bakanlar Kurulunca onaylanacak ve Resmi Gazete’de yayımlanacak  tüzükle belirlenir.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r>
              <w:rPr>
                <w:lang w:val="tr-TR"/>
              </w:rPr>
              <w:t>(7)</w:t>
            </w:r>
          </w:p>
        </w:tc>
        <w:tc>
          <w:tcPr>
            <w:tcW w:w="6808" w:type="dxa"/>
            <w:gridSpan w:val="2"/>
            <w:tcBorders>
              <w:top w:val="nil"/>
              <w:left w:val="nil"/>
              <w:bottom w:val="nil"/>
              <w:right w:val="nil"/>
            </w:tcBorders>
          </w:tcPr>
          <w:p w:rsidR="009A38AA" w:rsidRDefault="009A38AA">
            <w:pPr>
              <w:jc w:val="both"/>
              <w:rPr>
                <w:lang w:val="tr-TR"/>
              </w:rPr>
            </w:pPr>
            <w:r>
              <w:rPr>
                <w:lang w:val="tr-TR"/>
              </w:rPr>
              <w:t>Bu madde amaçları bakımından:</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both"/>
              <w:rPr>
                <w:lang w:val="tr-TR"/>
              </w:rPr>
            </w:pPr>
            <w:r>
              <w:rPr>
                <w:lang w:val="tr-TR"/>
              </w:rPr>
              <w:t>(A)</w:t>
            </w:r>
          </w:p>
          <w:p w:rsidR="009A38AA" w:rsidRDefault="009A38AA">
            <w:pPr>
              <w:jc w:val="both"/>
              <w:rPr>
                <w:lang w:val="tr-TR"/>
              </w:rPr>
            </w:pPr>
          </w:p>
        </w:tc>
        <w:tc>
          <w:tcPr>
            <w:tcW w:w="6241" w:type="dxa"/>
            <w:tcBorders>
              <w:top w:val="nil"/>
              <w:left w:val="nil"/>
              <w:bottom w:val="nil"/>
              <w:right w:val="nil"/>
            </w:tcBorders>
          </w:tcPr>
          <w:p w:rsidR="009A38AA" w:rsidRDefault="009A38AA">
            <w:pPr>
              <w:jc w:val="both"/>
              <w:rPr>
                <w:lang w:val="tr-TR"/>
              </w:rPr>
            </w:pPr>
            <w:r>
              <w:rPr>
                <w:lang w:val="tr-TR"/>
              </w:rPr>
              <w:t>Müzik veya ses yayını açısından “açık hava”, taş, beton, çamur, demir, kereste veya benzeri başka malzemeden yapılmış dört tarafı ve üzeri kapalı bina içerisine yapılan yayın alanı dışında kalan alanı anlatır</w:t>
            </w:r>
            <w:r w:rsidR="0033632D">
              <w:rPr>
                <w:lang w:val="tr-TR"/>
              </w:rPr>
              <w:t>.</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both"/>
              <w:rPr>
                <w:lang w:val="tr-TR"/>
              </w:rPr>
            </w:pPr>
            <w:r>
              <w:rPr>
                <w:lang w:val="tr-TR"/>
              </w:rPr>
              <w:t>(B)</w:t>
            </w:r>
          </w:p>
        </w:tc>
        <w:tc>
          <w:tcPr>
            <w:tcW w:w="6241" w:type="dxa"/>
            <w:tcBorders>
              <w:top w:val="nil"/>
              <w:left w:val="nil"/>
              <w:bottom w:val="nil"/>
              <w:right w:val="nil"/>
            </w:tcBorders>
          </w:tcPr>
          <w:p w:rsidR="009A38AA" w:rsidRDefault="009A38AA">
            <w:pPr>
              <w:jc w:val="both"/>
              <w:rPr>
                <w:lang w:val="tr-TR"/>
              </w:rPr>
            </w:pPr>
            <w:r>
              <w:rPr>
                <w:lang w:val="tr-TR"/>
              </w:rPr>
              <w:t>“Sesin Kaynağı” hoparlörün veya benzeri ses yükselticisinin  bir metre uzağındaki yeri anlatır.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both"/>
              <w:rPr>
                <w:lang w:val="tr-TR"/>
              </w:rPr>
            </w:pPr>
            <w:r>
              <w:rPr>
                <w:lang w:val="tr-TR"/>
              </w:rPr>
              <w:t>(C)</w:t>
            </w:r>
          </w:p>
        </w:tc>
        <w:tc>
          <w:tcPr>
            <w:tcW w:w="6241" w:type="dxa"/>
            <w:tcBorders>
              <w:top w:val="nil"/>
              <w:left w:val="nil"/>
              <w:bottom w:val="nil"/>
              <w:right w:val="nil"/>
            </w:tcBorders>
          </w:tcPr>
          <w:p w:rsidR="009A38AA" w:rsidRDefault="009A38AA">
            <w:pPr>
              <w:jc w:val="both"/>
              <w:rPr>
                <w:lang w:val="tr-TR"/>
              </w:rPr>
            </w:pPr>
            <w:r>
              <w:rPr>
                <w:lang w:val="tr-TR"/>
              </w:rPr>
              <w:t>“İşletme alanı” hoparlör veya benzeri ses yükseltici cihaz kullanan işletmenin, hizmet verdiği alanı anlatır ve sınırı, söz konusu işletmenin konumuna göre, Çevre Koruma Dairesince belirlenir.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r>
              <w:rPr>
                <w:lang w:val="tr-TR"/>
              </w:rPr>
              <w:t>Su Kirliliğinin Önlenmesi</w:t>
            </w:r>
          </w:p>
        </w:tc>
        <w:tc>
          <w:tcPr>
            <w:tcW w:w="567" w:type="dxa"/>
            <w:tcBorders>
              <w:top w:val="nil"/>
              <w:left w:val="nil"/>
              <w:bottom w:val="nil"/>
              <w:right w:val="nil"/>
            </w:tcBorders>
          </w:tcPr>
          <w:p w:rsidR="009A38AA" w:rsidRDefault="009A38AA">
            <w:pPr>
              <w:jc w:val="both"/>
              <w:rPr>
                <w:lang w:val="tr-TR"/>
              </w:rPr>
            </w:pPr>
            <w:r>
              <w:rPr>
                <w:lang w:val="tr-TR"/>
              </w:rPr>
              <w:t>18.</w:t>
            </w:r>
          </w:p>
        </w:tc>
        <w:tc>
          <w:tcPr>
            <w:tcW w:w="7371" w:type="dxa"/>
            <w:gridSpan w:val="3"/>
            <w:tcBorders>
              <w:top w:val="nil"/>
              <w:left w:val="nil"/>
              <w:bottom w:val="nil"/>
              <w:right w:val="nil"/>
            </w:tcBorders>
          </w:tcPr>
          <w:p w:rsidR="009A38AA" w:rsidRDefault="009A38AA">
            <w:pPr>
              <w:jc w:val="both"/>
              <w:rPr>
                <w:lang w:val="tr-TR"/>
              </w:rPr>
            </w:pPr>
            <w:r>
              <w:rPr>
                <w:lang w:val="tr-TR"/>
              </w:rPr>
              <w:t>Çevre Koruma Dairesi, Su İşleri Dairesi,</w:t>
            </w:r>
            <w:r w:rsidR="0033632D">
              <w:rPr>
                <w:lang w:val="tr-TR"/>
              </w:rPr>
              <w:t xml:space="preserve"> </w:t>
            </w:r>
            <w:r>
              <w:rPr>
                <w:lang w:val="tr-TR"/>
              </w:rPr>
              <w:t>Tarım Dairesi ve ilgili Belediyelerle eşgüdüm içerisinde çalışarak ve kurum ve kuruluşların görüşlerini de dikkate alarak,</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both"/>
              <w:rPr>
                <w:lang w:val="tr-TR"/>
              </w:rPr>
            </w:pPr>
          </w:p>
        </w:tc>
        <w:tc>
          <w:tcPr>
            <w:tcW w:w="567" w:type="dxa"/>
            <w:tcBorders>
              <w:top w:val="nil"/>
              <w:left w:val="nil"/>
              <w:bottom w:val="nil"/>
              <w:right w:val="nil"/>
            </w:tcBorders>
          </w:tcPr>
          <w:p w:rsidR="009A38AA" w:rsidRDefault="009A38AA">
            <w:pPr>
              <w:jc w:val="both"/>
              <w:rPr>
                <w:lang w:val="tr-TR"/>
              </w:rPr>
            </w:pPr>
            <w:r>
              <w:rPr>
                <w:lang w:val="tr-TR"/>
              </w:rPr>
              <w:t>(1)</w:t>
            </w:r>
          </w:p>
        </w:tc>
        <w:tc>
          <w:tcPr>
            <w:tcW w:w="6804" w:type="dxa"/>
            <w:gridSpan w:val="2"/>
            <w:tcBorders>
              <w:top w:val="nil"/>
              <w:left w:val="nil"/>
              <w:bottom w:val="nil"/>
              <w:right w:val="nil"/>
            </w:tcBorders>
          </w:tcPr>
          <w:p w:rsidR="009A38AA" w:rsidRDefault="009A38AA">
            <w:pPr>
              <w:jc w:val="both"/>
              <w:rPr>
                <w:lang w:val="tr-TR"/>
              </w:rPr>
            </w:pPr>
            <w:r>
              <w:rPr>
                <w:lang w:val="tr-TR"/>
              </w:rPr>
              <w:t>Endüstride, sulamada, konutlarda ve rekreasyon  maksatları için kullanılacak su limitlerini saptar.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both"/>
              <w:rPr>
                <w:lang w:val="tr-TR"/>
              </w:rPr>
            </w:pPr>
          </w:p>
        </w:tc>
        <w:tc>
          <w:tcPr>
            <w:tcW w:w="567" w:type="dxa"/>
            <w:tcBorders>
              <w:top w:val="nil"/>
              <w:left w:val="nil"/>
              <w:bottom w:val="nil"/>
              <w:right w:val="nil"/>
            </w:tcBorders>
          </w:tcPr>
          <w:p w:rsidR="009A38AA" w:rsidRDefault="009A38AA">
            <w:pPr>
              <w:jc w:val="both"/>
              <w:rPr>
                <w:lang w:val="tr-TR"/>
              </w:rPr>
            </w:pPr>
            <w:r>
              <w:rPr>
                <w:lang w:val="tr-TR"/>
              </w:rPr>
              <w:t>(2)</w:t>
            </w:r>
          </w:p>
        </w:tc>
        <w:tc>
          <w:tcPr>
            <w:tcW w:w="6804" w:type="dxa"/>
            <w:gridSpan w:val="2"/>
            <w:tcBorders>
              <w:top w:val="nil"/>
              <w:left w:val="nil"/>
              <w:bottom w:val="nil"/>
              <w:right w:val="nil"/>
            </w:tcBorders>
          </w:tcPr>
          <w:p w:rsidR="009A38AA" w:rsidRDefault="009A38AA">
            <w:pPr>
              <w:jc w:val="both"/>
              <w:rPr>
                <w:lang w:val="tr-TR"/>
              </w:rPr>
            </w:pPr>
            <w:r>
              <w:rPr>
                <w:lang w:val="tr-TR"/>
              </w:rPr>
              <w:t>Arıtılmış su standartlarını saptar ve atık suların boşaltılmasına yönelik usul ve esasları belirler.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p w:rsidR="009A38AA" w:rsidRDefault="009A38AA">
            <w:pPr>
              <w:rPr>
                <w:lang w:val="tr-TR"/>
              </w:rPr>
            </w:pPr>
          </w:p>
        </w:tc>
        <w:tc>
          <w:tcPr>
            <w:tcW w:w="567" w:type="dxa"/>
            <w:tcBorders>
              <w:top w:val="nil"/>
              <w:left w:val="nil"/>
              <w:bottom w:val="nil"/>
              <w:right w:val="nil"/>
            </w:tcBorders>
          </w:tcPr>
          <w:p w:rsidR="009A38AA" w:rsidRDefault="009A38AA">
            <w:pPr>
              <w:jc w:val="both"/>
              <w:rPr>
                <w:lang w:val="tr-TR"/>
              </w:rPr>
            </w:pPr>
          </w:p>
        </w:tc>
        <w:tc>
          <w:tcPr>
            <w:tcW w:w="567" w:type="dxa"/>
            <w:tcBorders>
              <w:top w:val="nil"/>
              <w:left w:val="nil"/>
              <w:bottom w:val="nil"/>
              <w:right w:val="nil"/>
            </w:tcBorders>
          </w:tcPr>
          <w:p w:rsidR="009A38AA" w:rsidRDefault="009A38AA">
            <w:pPr>
              <w:jc w:val="both"/>
              <w:rPr>
                <w:lang w:val="tr-TR"/>
              </w:rPr>
            </w:pPr>
            <w:r>
              <w:rPr>
                <w:lang w:val="tr-TR"/>
              </w:rPr>
              <w:t>(3)</w:t>
            </w:r>
          </w:p>
        </w:tc>
        <w:tc>
          <w:tcPr>
            <w:tcW w:w="6804" w:type="dxa"/>
            <w:gridSpan w:val="2"/>
            <w:tcBorders>
              <w:top w:val="nil"/>
              <w:left w:val="nil"/>
              <w:bottom w:val="nil"/>
              <w:right w:val="nil"/>
            </w:tcBorders>
          </w:tcPr>
          <w:p w:rsidR="009A38AA" w:rsidRDefault="009A38AA">
            <w:pPr>
              <w:jc w:val="both"/>
              <w:rPr>
                <w:lang w:val="tr-TR"/>
              </w:rPr>
            </w:pPr>
            <w:r>
              <w:rPr>
                <w:lang w:val="tr-TR"/>
              </w:rPr>
              <w:t>Arıtma tesislerinden temin edilecek suların kullanımına ilişkin esasları belirler.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both"/>
              <w:rPr>
                <w:lang w:val="tr-TR"/>
              </w:rPr>
            </w:pPr>
          </w:p>
        </w:tc>
        <w:tc>
          <w:tcPr>
            <w:tcW w:w="7371" w:type="dxa"/>
            <w:gridSpan w:val="3"/>
            <w:tcBorders>
              <w:top w:val="nil"/>
              <w:left w:val="nil"/>
              <w:bottom w:val="nil"/>
              <w:right w:val="nil"/>
            </w:tcBorders>
          </w:tcPr>
          <w:p w:rsidR="009A38AA" w:rsidRDefault="009A38AA">
            <w:pPr>
              <w:jc w:val="both"/>
              <w:rPr>
                <w:lang w:val="tr-TR"/>
              </w:rPr>
            </w:pPr>
            <w:r>
              <w:rPr>
                <w:lang w:val="tr-TR"/>
              </w:rPr>
              <w:t>Bu konuda Bakanlıkça hazırlanıp Bakanlar Kurulunca onaylanacak bir tüzük çıkarılabilir.</w:t>
            </w:r>
          </w:p>
          <w:p w:rsidR="009A38AA" w:rsidRDefault="009A38AA">
            <w:pPr>
              <w:jc w:val="both"/>
              <w:rPr>
                <w:lang w:val="tr-TR"/>
              </w:rPr>
            </w:pP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r>
              <w:rPr>
                <w:lang w:val="tr-TR"/>
              </w:rPr>
              <w:t xml:space="preserve">Denizlerle </w:t>
            </w:r>
          </w:p>
        </w:tc>
        <w:tc>
          <w:tcPr>
            <w:tcW w:w="567" w:type="dxa"/>
            <w:tcBorders>
              <w:top w:val="nil"/>
              <w:left w:val="nil"/>
              <w:bottom w:val="nil"/>
              <w:right w:val="nil"/>
            </w:tcBorders>
          </w:tcPr>
          <w:p w:rsidR="009A38AA" w:rsidRDefault="009A38AA">
            <w:pPr>
              <w:jc w:val="both"/>
              <w:rPr>
                <w:lang w:val="tr-TR"/>
              </w:rPr>
            </w:pPr>
            <w:r>
              <w:rPr>
                <w:lang w:val="tr-TR"/>
              </w:rPr>
              <w:t>19.</w:t>
            </w:r>
          </w:p>
        </w:tc>
        <w:tc>
          <w:tcPr>
            <w:tcW w:w="7371" w:type="dxa"/>
            <w:gridSpan w:val="3"/>
            <w:tcBorders>
              <w:top w:val="nil"/>
              <w:left w:val="nil"/>
              <w:bottom w:val="nil"/>
              <w:right w:val="nil"/>
            </w:tcBorders>
          </w:tcPr>
          <w:p w:rsidR="009A38AA" w:rsidRDefault="009A38AA">
            <w:pPr>
              <w:jc w:val="both"/>
              <w:rPr>
                <w:lang w:val="tr-TR"/>
              </w:rPr>
            </w:pPr>
            <w:r>
              <w:rPr>
                <w:lang w:val="tr-TR"/>
              </w:rPr>
              <w:t>Kuzey Kıbrıs Türk Cumhuriyetinin hükümranlık alanına giren denizlere:</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r>
              <w:rPr>
                <w:lang w:val="tr-TR"/>
              </w:rPr>
              <w:t>İlgili Kirletme Yasakları</w:t>
            </w:r>
          </w:p>
        </w:tc>
        <w:tc>
          <w:tcPr>
            <w:tcW w:w="567" w:type="dxa"/>
            <w:tcBorders>
              <w:top w:val="nil"/>
              <w:left w:val="nil"/>
              <w:bottom w:val="nil"/>
              <w:right w:val="nil"/>
            </w:tcBorders>
          </w:tcPr>
          <w:p w:rsidR="009A38AA" w:rsidRDefault="009A38AA">
            <w:pPr>
              <w:jc w:val="both"/>
              <w:rPr>
                <w:lang w:val="tr-TR"/>
              </w:rPr>
            </w:pPr>
          </w:p>
        </w:tc>
        <w:tc>
          <w:tcPr>
            <w:tcW w:w="567" w:type="dxa"/>
            <w:tcBorders>
              <w:top w:val="nil"/>
              <w:left w:val="nil"/>
              <w:bottom w:val="nil"/>
              <w:right w:val="nil"/>
            </w:tcBorders>
          </w:tcPr>
          <w:p w:rsidR="009A38AA" w:rsidRDefault="009A38AA">
            <w:pPr>
              <w:jc w:val="both"/>
              <w:rPr>
                <w:lang w:val="tr-TR"/>
              </w:rPr>
            </w:pPr>
            <w:r>
              <w:rPr>
                <w:lang w:val="tr-TR"/>
              </w:rPr>
              <w:t>(1)</w:t>
            </w:r>
          </w:p>
        </w:tc>
        <w:tc>
          <w:tcPr>
            <w:tcW w:w="6804" w:type="dxa"/>
            <w:gridSpan w:val="2"/>
            <w:tcBorders>
              <w:top w:val="nil"/>
              <w:left w:val="nil"/>
              <w:bottom w:val="nil"/>
              <w:right w:val="nil"/>
            </w:tcBorders>
          </w:tcPr>
          <w:p w:rsidR="009A38AA" w:rsidRDefault="009A38AA">
            <w:pPr>
              <w:jc w:val="both"/>
              <w:rPr>
                <w:lang w:val="tr-TR"/>
              </w:rPr>
            </w:pPr>
            <w:r>
              <w:rPr>
                <w:lang w:val="tr-TR"/>
              </w:rPr>
              <w:t>Hiçbir şekilde evsel atık, endüstriyel atık, nükleer atık veya başka atık atılamaz, atık sular boşaltılamaz, bu atıkları taşıyan gemi ve deniz araçları yüklerini başka bir gemi veya deniz aracına aktaramaz, karaya tahliye edemez.</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both"/>
              <w:rPr>
                <w:lang w:val="tr-TR"/>
              </w:rPr>
            </w:pPr>
          </w:p>
        </w:tc>
        <w:tc>
          <w:tcPr>
            <w:tcW w:w="567" w:type="dxa"/>
            <w:tcBorders>
              <w:top w:val="nil"/>
              <w:left w:val="nil"/>
              <w:bottom w:val="nil"/>
              <w:right w:val="nil"/>
            </w:tcBorders>
          </w:tcPr>
          <w:p w:rsidR="009A38AA" w:rsidRDefault="009A38AA">
            <w:pPr>
              <w:jc w:val="both"/>
              <w:rPr>
                <w:lang w:val="tr-TR"/>
              </w:rPr>
            </w:pPr>
            <w:r>
              <w:rPr>
                <w:lang w:val="tr-TR"/>
              </w:rPr>
              <w:t>(2)</w:t>
            </w:r>
          </w:p>
        </w:tc>
        <w:tc>
          <w:tcPr>
            <w:tcW w:w="6804" w:type="dxa"/>
            <w:gridSpan w:val="2"/>
            <w:tcBorders>
              <w:top w:val="nil"/>
              <w:left w:val="nil"/>
              <w:bottom w:val="nil"/>
              <w:right w:val="nil"/>
            </w:tcBorders>
          </w:tcPr>
          <w:p w:rsidR="009A38AA" w:rsidRDefault="009A38AA">
            <w:pPr>
              <w:jc w:val="both"/>
              <w:rPr>
                <w:lang w:val="tr-TR"/>
              </w:rPr>
            </w:pPr>
            <w:r>
              <w:rPr>
                <w:lang w:val="tr-TR"/>
              </w:rPr>
              <w:t xml:space="preserve">Gemi ve deniz araçlarından yağ, petrol boşaltımı ile sintine ve balast tahliyesi yapılamaz. </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both"/>
              <w:rPr>
                <w:lang w:val="tr-TR"/>
              </w:rPr>
            </w:pPr>
          </w:p>
        </w:tc>
        <w:tc>
          <w:tcPr>
            <w:tcW w:w="567" w:type="dxa"/>
            <w:tcBorders>
              <w:top w:val="nil"/>
              <w:left w:val="nil"/>
              <w:bottom w:val="nil"/>
              <w:right w:val="nil"/>
            </w:tcBorders>
          </w:tcPr>
          <w:p w:rsidR="009A38AA" w:rsidRDefault="009A38AA">
            <w:pPr>
              <w:jc w:val="both"/>
              <w:rPr>
                <w:lang w:val="tr-TR"/>
              </w:rPr>
            </w:pPr>
            <w:r>
              <w:rPr>
                <w:lang w:val="tr-TR"/>
              </w:rPr>
              <w:t>(3)</w:t>
            </w:r>
          </w:p>
        </w:tc>
        <w:tc>
          <w:tcPr>
            <w:tcW w:w="6804" w:type="dxa"/>
            <w:gridSpan w:val="2"/>
            <w:tcBorders>
              <w:top w:val="nil"/>
              <w:left w:val="nil"/>
              <w:bottom w:val="nil"/>
              <w:right w:val="nil"/>
            </w:tcBorders>
          </w:tcPr>
          <w:p w:rsidR="009A38AA" w:rsidRDefault="009A38AA">
            <w:pPr>
              <w:jc w:val="both"/>
              <w:rPr>
                <w:lang w:val="tr-TR"/>
              </w:rPr>
            </w:pPr>
            <w:r>
              <w:rPr>
                <w:lang w:val="tr-TR"/>
              </w:rPr>
              <w:t>Çevre Koruma Dairesinden izin almaksızın deniz dibi araştırması yapılamaz.</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both"/>
              <w:rPr>
                <w:lang w:val="tr-TR"/>
              </w:rPr>
            </w:pPr>
          </w:p>
        </w:tc>
        <w:tc>
          <w:tcPr>
            <w:tcW w:w="567" w:type="dxa"/>
            <w:tcBorders>
              <w:top w:val="nil"/>
              <w:left w:val="nil"/>
              <w:bottom w:val="nil"/>
              <w:right w:val="nil"/>
            </w:tcBorders>
          </w:tcPr>
          <w:p w:rsidR="009A38AA" w:rsidRDefault="009A38AA">
            <w:pPr>
              <w:jc w:val="both"/>
              <w:rPr>
                <w:lang w:val="tr-TR"/>
              </w:rPr>
            </w:pPr>
            <w:r>
              <w:rPr>
                <w:lang w:val="tr-TR"/>
              </w:rPr>
              <w:t>(4)</w:t>
            </w:r>
          </w:p>
        </w:tc>
        <w:tc>
          <w:tcPr>
            <w:tcW w:w="6804" w:type="dxa"/>
            <w:gridSpan w:val="2"/>
            <w:tcBorders>
              <w:top w:val="nil"/>
              <w:left w:val="nil"/>
              <w:bottom w:val="nil"/>
              <w:right w:val="nil"/>
            </w:tcBorders>
          </w:tcPr>
          <w:p w:rsidR="009A38AA" w:rsidRDefault="009A38AA">
            <w:pPr>
              <w:jc w:val="both"/>
              <w:rPr>
                <w:lang w:val="tr-TR"/>
              </w:rPr>
            </w:pPr>
            <w:r>
              <w:rPr>
                <w:lang w:val="tr-TR"/>
              </w:rPr>
              <w:t>Su arıtma ve proses atığı çamurları ile hafriyat atıkları, moloz, benzeri atıklar ve çöpler boşaltılamaz.</w:t>
            </w:r>
          </w:p>
          <w:p w:rsidR="009A38AA" w:rsidRDefault="009A38AA">
            <w:pPr>
              <w:jc w:val="both"/>
              <w:rPr>
                <w:lang w:val="tr-TR"/>
              </w:rPr>
            </w:pP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r>
              <w:rPr>
                <w:lang w:val="tr-TR"/>
              </w:rPr>
              <w:t>Zararlı Kimyasal Maddeler</w:t>
            </w:r>
          </w:p>
        </w:tc>
        <w:tc>
          <w:tcPr>
            <w:tcW w:w="567" w:type="dxa"/>
            <w:tcBorders>
              <w:top w:val="nil"/>
              <w:left w:val="nil"/>
              <w:bottom w:val="nil"/>
              <w:right w:val="nil"/>
            </w:tcBorders>
          </w:tcPr>
          <w:p w:rsidR="009A38AA" w:rsidRDefault="009A38AA">
            <w:pPr>
              <w:jc w:val="both"/>
              <w:rPr>
                <w:lang w:val="tr-TR"/>
              </w:rPr>
            </w:pPr>
            <w:r>
              <w:rPr>
                <w:lang w:val="tr-TR"/>
              </w:rPr>
              <w:t>20.</w:t>
            </w:r>
          </w:p>
        </w:tc>
        <w:tc>
          <w:tcPr>
            <w:tcW w:w="567" w:type="dxa"/>
            <w:tcBorders>
              <w:top w:val="nil"/>
              <w:left w:val="nil"/>
              <w:bottom w:val="nil"/>
              <w:right w:val="nil"/>
            </w:tcBorders>
          </w:tcPr>
          <w:p w:rsidR="009A38AA" w:rsidRDefault="009A38AA">
            <w:pPr>
              <w:jc w:val="both"/>
              <w:rPr>
                <w:lang w:val="tr-TR"/>
              </w:rPr>
            </w:pPr>
            <w:r>
              <w:rPr>
                <w:lang w:val="tr-TR"/>
              </w:rPr>
              <w:t>(1)</w:t>
            </w:r>
          </w:p>
        </w:tc>
        <w:tc>
          <w:tcPr>
            <w:tcW w:w="6804" w:type="dxa"/>
            <w:gridSpan w:val="2"/>
            <w:tcBorders>
              <w:top w:val="nil"/>
              <w:left w:val="nil"/>
              <w:bottom w:val="nil"/>
              <w:right w:val="nil"/>
            </w:tcBorders>
          </w:tcPr>
          <w:p w:rsidR="009A38AA" w:rsidRDefault="009A38AA">
            <w:pPr>
              <w:jc w:val="both"/>
              <w:rPr>
                <w:lang w:val="tr-TR"/>
              </w:rPr>
            </w:pPr>
            <w:r>
              <w:rPr>
                <w:lang w:val="tr-TR"/>
              </w:rPr>
              <w:t>Başka herhangi bir yasada aksine kural bulunup bulunmadığına bakılmaksızın, Çevre işlerinden sorumlu Bakanlıkça hazırlanıp Bakanlar Kurulunca onaylanacak bir tüzükle saptanacak çevre kirlenmesine sebep olabilen kimyasal maddeler ile bu tür maddeye dönüşebilecek kimyasal maddelerin üretimi, ithali ve taşınması Çevre Koruma Dairesinin iznine bağlıdır.Bu tür maddelerin üretimi bu Yasanın 13’üncü madde kurallarına bağlı olarak yapılır.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both"/>
              <w:rPr>
                <w:lang w:val="tr-TR"/>
              </w:rPr>
            </w:pPr>
          </w:p>
        </w:tc>
        <w:tc>
          <w:tcPr>
            <w:tcW w:w="567" w:type="dxa"/>
            <w:tcBorders>
              <w:top w:val="nil"/>
              <w:left w:val="nil"/>
              <w:bottom w:val="nil"/>
              <w:right w:val="nil"/>
            </w:tcBorders>
          </w:tcPr>
          <w:p w:rsidR="009A38AA" w:rsidRDefault="009A38AA">
            <w:pPr>
              <w:jc w:val="both"/>
              <w:rPr>
                <w:lang w:val="tr-TR"/>
              </w:rPr>
            </w:pPr>
            <w:r>
              <w:rPr>
                <w:lang w:val="tr-TR"/>
              </w:rPr>
              <w:t>(2)</w:t>
            </w:r>
          </w:p>
        </w:tc>
        <w:tc>
          <w:tcPr>
            <w:tcW w:w="6804" w:type="dxa"/>
            <w:gridSpan w:val="2"/>
            <w:tcBorders>
              <w:top w:val="nil"/>
              <w:left w:val="nil"/>
              <w:bottom w:val="nil"/>
              <w:right w:val="nil"/>
            </w:tcBorders>
          </w:tcPr>
          <w:p w:rsidR="009A38AA" w:rsidRDefault="009A38AA">
            <w:pPr>
              <w:jc w:val="both"/>
              <w:rPr>
                <w:lang w:val="tr-TR"/>
              </w:rPr>
            </w:pPr>
            <w:r>
              <w:rPr>
                <w:lang w:val="tr-TR"/>
              </w:rPr>
              <w:t>Nükleer atıkların, radyasyon içeren atıkların ve zehirli kimyasal atıkların her ne sebeple olursa olsun Kuzey Kıbrıs Türk Cumhuriyetine getirilmesi  yasaktır.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both"/>
              <w:rPr>
                <w:lang w:val="tr-TR"/>
              </w:rPr>
            </w:pPr>
          </w:p>
        </w:tc>
        <w:tc>
          <w:tcPr>
            <w:tcW w:w="567" w:type="dxa"/>
            <w:tcBorders>
              <w:top w:val="nil"/>
              <w:left w:val="nil"/>
              <w:bottom w:val="nil"/>
              <w:right w:val="nil"/>
            </w:tcBorders>
          </w:tcPr>
          <w:p w:rsidR="009A38AA" w:rsidRDefault="009A38AA">
            <w:pPr>
              <w:jc w:val="both"/>
              <w:rPr>
                <w:lang w:val="tr-TR"/>
              </w:rPr>
            </w:pPr>
            <w:r>
              <w:rPr>
                <w:lang w:val="tr-TR"/>
              </w:rPr>
              <w:t>(3)</w:t>
            </w:r>
          </w:p>
        </w:tc>
        <w:tc>
          <w:tcPr>
            <w:tcW w:w="6804" w:type="dxa"/>
            <w:gridSpan w:val="2"/>
            <w:tcBorders>
              <w:top w:val="nil"/>
              <w:left w:val="nil"/>
              <w:bottom w:val="nil"/>
              <w:right w:val="nil"/>
            </w:tcBorders>
          </w:tcPr>
          <w:p w:rsidR="009A38AA" w:rsidRDefault="009A38AA">
            <w:pPr>
              <w:jc w:val="both"/>
              <w:rPr>
                <w:lang w:val="tr-TR"/>
              </w:rPr>
            </w:pPr>
            <w:r>
              <w:rPr>
                <w:lang w:val="tr-TR"/>
              </w:rPr>
              <w:t>Tıbbi atıkların kontrolü ve imhası Bakanlıkça hazırlanıp Bakanlar Kurulunca onaylanacak bir tüzükle belirlenir.</w:t>
            </w:r>
          </w:p>
          <w:p w:rsidR="009A38AA" w:rsidRDefault="009A38AA">
            <w:pPr>
              <w:jc w:val="both"/>
              <w:rPr>
                <w:lang w:val="tr-TR"/>
              </w:rPr>
            </w:pPr>
            <w:r>
              <w:rPr>
                <w:lang w:val="tr-TR"/>
              </w:rPr>
              <w:t xml:space="preserve">     Bu fıkra amaçları bakımından “tıbbi atık”, Sağlık Kuruluşlarından kaynaklanan atıkları anlatır.  </w:t>
            </w:r>
          </w:p>
        </w:tc>
      </w:tr>
    </w:tbl>
    <w:p w:rsidR="009A38AA" w:rsidRDefault="009A38AA">
      <w:pPr>
        <w:rPr>
          <w:lang w:val="tr-TR"/>
        </w:rPr>
      </w:pPr>
    </w:p>
    <w:p w:rsidR="009A38AA" w:rsidRDefault="009A38AA">
      <w:pPr>
        <w:jc w:val="center"/>
        <w:rPr>
          <w:lang w:val="tr-TR"/>
        </w:rPr>
      </w:pPr>
      <w:r>
        <w:rPr>
          <w:lang w:val="tr-TR"/>
        </w:rPr>
        <w:t>BEŞINCI KISIM</w:t>
      </w:r>
    </w:p>
    <w:p w:rsidR="009A38AA" w:rsidRDefault="009A38AA">
      <w:pPr>
        <w:jc w:val="center"/>
        <w:rPr>
          <w:lang w:val="tr-TR"/>
        </w:rPr>
      </w:pPr>
      <w:r>
        <w:rPr>
          <w:lang w:val="tr-TR"/>
        </w:rPr>
        <w:t>Atık su Arıtma Tesisleri ile Bölgesel Arıtma Tesisleri</w:t>
      </w:r>
    </w:p>
    <w:p w:rsidR="009A38AA" w:rsidRDefault="009A38AA">
      <w:pPr>
        <w:jc w:val="center"/>
        <w:rPr>
          <w:lang w:val="tr-TR"/>
        </w:rPr>
      </w:pPr>
    </w:p>
    <w:tbl>
      <w:tblPr>
        <w:tblW w:w="9464" w:type="dxa"/>
        <w:tblLayout w:type="fixed"/>
        <w:tblLook w:val="0000"/>
      </w:tblPr>
      <w:tblGrid>
        <w:gridCol w:w="1526"/>
        <w:gridCol w:w="567"/>
        <w:gridCol w:w="567"/>
        <w:gridCol w:w="6662"/>
        <w:gridCol w:w="142"/>
      </w:tblGrid>
      <w:tr w:rsidR="009A38AA">
        <w:tblPrEx>
          <w:tblCellMar>
            <w:top w:w="0" w:type="dxa"/>
            <w:bottom w:w="0" w:type="dxa"/>
          </w:tblCellMar>
        </w:tblPrEx>
        <w:trPr>
          <w:gridAfter w:val="1"/>
          <w:wAfter w:w="142" w:type="dxa"/>
        </w:trPr>
        <w:tc>
          <w:tcPr>
            <w:tcW w:w="1526" w:type="dxa"/>
            <w:tcBorders>
              <w:top w:val="nil"/>
              <w:left w:val="nil"/>
              <w:bottom w:val="nil"/>
              <w:right w:val="nil"/>
            </w:tcBorders>
          </w:tcPr>
          <w:p w:rsidR="009A38AA" w:rsidRDefault="009A38AA">
            <w:pPr>
              <w:rPr>
                <w:lang w:val="tr-TR"/>
              </w:rPr>
            </w:pPr>
            <w:r>
              <w:rPr>
                <w:lang w:val="tr-TR"/>
              </w:rPr>
              <w:t>Atık su Arıtma</w:t>
            </w:r>
          </w:p>
          <w:p w:rsidR="009A38AA" w:rsidRDefault="009A38AA">
            <w:pPr>
              <w:rPr>
                <w:lang w:val="tr-TR"/>
              </w:rPr>
            </w:pPr>
            <w:r>
              <w:rPr>
                <w:lang w:val="tr-TR"/>
              </w:rPr>
              <w:t>Tesisleri</w:t>
            </w:r>
          </w:p>
          <w:p w:rsidR="009A38AA" w:rsidRDefault="009A38AA">
            <w:pPr>
              <w:rPr>
                <w:lang w:val="tr-TR"/>
              </w:rPr>
            </w:pPr>
          </w:p>
          <w:p w:rsidR="009A38AA" w:rsidRDefault="009A38AA">
            <w:pPr>
              <w:rPr>
                <w:lang w:val="tr-TR"/>
              </w:rPr>
            </w:pPr>
          </w:p>
        </w:tc>
        <w:tc>
          <w:tcPr>
            <w:tcW w:w="567" w:type="dxa"/>
            <w:tcBorders>
              <w:top w:val="nil"/>
              <w:left w:val="nil"/>
              <w:bottom w:val="nil"/>
              <w:right w:val="nil"/>
            </w:tcBorders>
          </w:tcPr>
          <w:p w:rsidR="009A38AA" w:rsidRDefault="009A38AA">
            <w:pPr>
              <w:jc w:val="both"/>
              <w:rPr>
                <w:lang w:val="tr-TR"/>
              </w:rPr>
            </w:pPr>
            <w:r>
              <w:rPr>
                <w:lang w:val="tr-TR"/>
              </w:rPr>
              <w:t>21.</w:t>
            </w:r>
          </w:p>
        </w:tc>
        <w:tc>
          <w:tcPr>
            <w:tcW w:w="567" w:type="dxa"/>
            <w:tcBorders>
              <w:top w:val="nil"/>
              <w:left w:val="nil"/>
              <w:bottom w:val="nil"/>
              <w:right w:val="nil"/>
            </w:tcBorders>
          </w:tcPr>
          <w:p w:rsidR="009A38AA" w:rsidRDefault="009A38AA">
            <w:pPr>
              <w:jc w:val="both"/>
              <w:rPr>
                <w:lang w:val="tr-TR"/>
              </w:rPr>
            </w:pPr>
            <w:r>
              <w:rPr>
                <w:lang w:val="tr-TR"/>
              </w:rPr>
              <w:t>(1)</w:t>
            </w:r>
          </w:p>
        </w:tc>
        <w:tc>
          <w:tcPr>
            <w:tcW w:w="6662" w:type="dxa"/>
            <w:tcBorders>
              <w:top w:val="nil"/>
              <w:left w:val="nil"/>
              <w:bottom w:val="nil"/>
              <w:right w:val="nil"/>
            </w:tcBorders>
          </w:tcPr>
          <w:p w:rsidR="009A38AA" w:rsidRDefault="009A38AA">
            <w:pPr>
              <w:jc w:val="both"/>
              <w:rPr>
                <w:lang w:val="tr-TR"/>
              </w:rPr>
            </w:pPr>
            <w:r>
              <w:rPr>
                <w:lang w:val="tr-TR"/>
              </w:rPr>
              <w:t>Endüstriyel faaliyetler veya diğer üretim ve tüketim faaliyetleri sonucu oluşan atık suları toplayan kanalizasyon sistemi ile bu sistemde toplanan atık suları arıtacak ve yeniden kullanımını sağlayacak arıtma tesislerinin bu Yasanın 13’üncü maddesi kuralları uyarınca kurulması ve işletilmesi zorunludur.</w:t>
            </w:r>
          </w:p>
        </w:tc>
      </w:tr>
      <w:tr w:rsidR="009A38AA">
        <w:tblPrEx>
          <w:tblCellMar>
            <w:top w:w="0" w:type="dxa"/>
            <w:bottom w:w="0" w:type="dxa"/>
          </w:tblCellMar>
        </w:tblPrEx>
        <w:trPr>
          <w:gridAfter w:val="1"/>
          <w:wAfter w:w="142" w:type="dxa"/>
        </w:trPr>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both"/>
              <w:rPr>
                <w:lang w:val="tr-TR"/>
              </w:rPr>
            </w:pPr>
          </w:p>
        </w:tc>
        <w:tc>
          <w:tcPr>
            <w:tcW w:w="567" w:type="dxa"/>
            <w:tcBorders>
              <w:top w:val="nil"/>
              <w:left w:val="nil"/>
              <w:bottom w:val="nil"/>
              <w:right w:val="nil"/>
            </w:tcBorders>
          </w:tcPr>
          <w:p w:rsidR="009A38AA" w:rsidRDefault="009A38AA">
            <w:pPr>
              <w:jc w:val="both"/>
              <w:rPr>
                <w:lang w:val="tr-TR"/>
              </w:rPr>
            </w:pPr>
            <w:r>
              <w:rPr>
                <w:lang w:val="tr-TR"/>
              </w:rPr>
              <w:t>(2)</w:t>
            </w:r>
          </w:p>
        </w:tc>
        <w:tc>
          <w:tcPr>
            <w:tcW w:w="6662" w:type="dxa"/>
            <w:tcBorders>
              <w:top w:val="nil"/>
              <w:left w:val="nil"/>
              <w:bottom w:val="nil"/>
              <w:right w:val="nil"/>
            </w:tcBorders>
          </w:tcPr>
          <w:p w:rsidR="009A38AA" w:rsidRDefault="009A38AA">
            <w:pPr>
              <w:jc w:val="both"/>
              <w:rPr>
                <w:lang w:val="tr-TR"/>
              </w:rPr>
            </w:pPr>
            <w:r>
              <w:rPr>
                <w:lang w:val="tr-TR"/>
              </w:rPr>
              <w:t>Sınai ve turistik tesislerin faaliyetleri sonunda meydana gelen atık suların özellikleri nedeniyle, alıcı ortamlara ve atık su altyapı tesislerine doğrudan boşaltım yapması uygun görülmeyen durumlarda tesis sahibi deşarj kriterlerini sağlayacak ön arıtma  ve arıtma tesislerini kurmak ve işletmekle yükümlüdürler.</w:t>
            </w:r>
          </w:p>
        </w:tc>
      </w:tr>
      <w:tr w:rsidR="009A38AA">
        <w:tblPrEx>
          <w:tblCellMar>
            <w:top w:w="0" w:type="dxa"/>
            <w:bottom w:w="0" w:type="dxa"/>
          </w:tblCellMar>
        </w:tblPrEx>
        <w:trPr>
          <w:gridAfter w:val="1"/>
          <w:wAfter w:w="142" w:type="dxa"/>
        </w:trPr>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both"/>
              <w:rPr>
                <w:lang w:val="tr-TR"/>
              </w:rPr>
            </w:pPr>
          </w:p>
        </w:tc>
        <w:tc>
          <w:tcPr>
            <w:tcW w:w="567" w:type="dxa"/>
            <w:tcBorders>
              <w:top w:val="nil"/>
              <w:left w:val="nil"/>
              <w:bottom w:val="nil"/>
              <w:right w:val="nil"/>
            </w:tcBorders>
          </w:tcPr>
          <w:p w:rsidR="009A38AA" w:rsidRDefault="009A38AA">
            <w:pPr>
              <w:jc w:val="both"/>
              <w:rPr>
                <w:lang w:val="tr-TR"/>
              </w:rPr>
            </w:pPr>
          </w:p>
        </w:tc>
        <w:tc>
          <w:tcPr>
            <w:tcW w:w="6662" w:type="dxa"/>
            <w:tcBorders>
              <w:top w:val="nil"/>
              <w:left w:val="nil"/>
              <w:bottom w:val="nil"/>
              <w:right w:val="nil"/>
            </w:tcBorders>
          </w:tcPr>
          <w:p w:rsidR="009A38AA" w:rsidRDefault="009A38AA">
            <w:pPr>
              <w:jc w:val="both"/>
              <w:rPr>
                <w:lang w:val="tr-TR"/>
              </w:rPr>
            </w:pPr>
            <w:r>
              <w:rPr>
                <w:lang w:val="tr-TR"/>
              </w:rPr>
              <w:t xml:space="preserve">      Deşarj kriterleri Bakanlıkça hazırlanıp Bakanlar Kurulunca onaylanacak bir tüzükle belirlenir.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p w:rsidR="009A38AA" w:rsidRDefault="009A38AA">
            <w:pPr>
              <w:rPr>
                <w:lang w:val="tr-TR"/>
              </w:rPr>
            </w:pPr>
          </w:p>
          <w:p w:rsidR="009A38AA" w:rsidRDefault="009A38AA">
            <w:pPr>
              <w:rPr>
                <w:lang w:val="tr-TR"/>
              </w:rPr>
            </w:pPr>
          </w:p>
          <w:p w:rsidR="009A38AA" w:rsidRDefault="009A38AA">
            <w:pPr>
              <w:rPr>
                <w:lang w:val="tr-TR"/>
              </w:rPr>
            </w:pPr>
          </w:p>
          <w:p w:rsidR="009A38AA" w:rsidRDefault="009A38AA">
            <w:pPr>
              <w:rPr>
                <w:lang w:val="tr-TR"/>
              </w:rPr>
            </w:pPr>
          </w:p>
          <w:p w:rsidR="009A38AA" w:rsidRPr="00A01EDB" w:rsidRDefault="009A38AA" w:rsidP="00A01EDB">
            <w:pPr>
              <w:jc w:val="right"/>
              <w:rPr>
                <w:bCs/>
                <w:sz w:val="20"/>
                <w:szCs w:val="20"/>
                <w:lang w:val="tr-TR"/>
              </w:rPr>
            </w:pPr>
            <w:r w:rsidRPr="00A01EDB">
              <w:rPr>
                <w:bCs/>
                <w:sz w:val="20"/>
                <w:szCs w:val="20"/>
                <w:lang w:val="tr-TR"/>
              </w:rPr>
              <w:t>Bölüm 96</w:t>
            </w:r>
          </w:p>
          <w:p w:rsidR="009A38AA" w:rsidRPr="00A01EDB" w:rsidRDefault="009A38AA" w:rsidP="00A01EDB">
            <w:pPr>
              <w:jc w:val="right"/>
              <w:rPr>
                <w:sz w:val="20"/>
                <w:szCs w:val="20"/>
                <w:lang w:val="tr-TR"/>
              </w:rPr>
            </w:pPr>
            <w:r w:rsidRPr="00A01EDB">
              <w:rPr>
                <w:sz w:val="20"/>
                <w:szCs w:val="20"/>
                <w:lang w:val="tr-TR"/>
              </w:rPr>
              <w:t xml:space="preserve">  14/1959</w:t>
            </w:r>
          </w:p>
          <w:p w:rsidR="009A38AA" w:rsidRPr="00A01EDB" w:rsidRDefault="009A38AA" w:rsidP="00A01EDB">
            <w:pPr>
              <w:jc w:val="right"/>
              <w:rPr>
                <w:sz w:val="20"/>
                <w:szCs w:val="20"/>
                <w:lang w:val="tr-TR"/>
              </w:rPr>
            </w:pPr>
            <w:r w:rsidRPr="00A01EDB">
              <w:rPr>
                <w:sz w:val="20"/>
                <w:szCs w:val="20"/>
                <w:lang w:val="tr-TR"/>
              </w:rPr>
              <w:t xml:space="preserve">  68/1963</w:t>
            </w:r>
          </w:p>
          <w:p w:rsidR="009A38AA" w:rsidRPr="00A01EDB" w:rsidRDefault="009A38AA" w:rsidP="00A01EDB">
            <w:pPr>
              <w:jc w:val="right"/>
              <w:rPr>
                <w:sz w:val="20"/>
                <w:szCs w:val="20"/>
                <w:lang w:val="tr-TR"/>
              </w:rPr>
            </w:pPr>
            <w:r w:rsidRPr="00A01EDB">
              <w:rPr>
                <w:sz w:val="20"/>
                <w:szCs w:val="20"/>
                <w:lang w:val="tr-TR"/>
              </w:rPr>
              <w:t xml:space="preserve">  16/1971</w:t>
            </w:r>
          </w:p>
          <w:p w:rsidR="009A38AA" w:rsidRPr="00A01EDB" w:rsidRDefault="009A38AA" w:rsidP="00A01EDB">
            <w:pPr>
              <w:jc w:val="right"/>
              <w:rPr>
                <w:sz w:val="20"/>
                <w:szCs w:val="20"/>
                <w:lang w:val="tr-TR"/>
              </w:rPr>
            </w:pPr>
            <w:r w:rsidRPr="00A01EDB">
              <w:rPr>
                <w:sz w:val="20"/>
                <w:szCs w:val="20"/>
                <w:lang w:val="tr-TR"/>
              </w:rPr>
              <w:t xml:space="preserve">  31/1976</w:t>
            </w:r>
          </w:p>
          <w:p w:rsidR="009A38AA" w:rsidRPr="00A01EDB" w:rsidRDefault="009A38AA" w:rsidP="00A01EDB">
            <w:pPr>
              <w:jc w:val="right"/>
              <w:rPr>
                <w:sz w:val="20"/>
                <w:szCs w:val="20"/>
                <w:lang w:val="tr-TR"/>
              </w:rPr>
            </w:pPr>
            <w:r w:rsidRPr="00A01EDB">
              <w:rPr>
                <w:sz w:val="20"/>
                <w:szCs w:val="20"/>
                <w:lang w:val="tr-TR"/>
              </w:rPr>
              <w:t xml:space="preserve">  18/1979</w:t>
            </w:r>
          </w:p>
          <w:p w:rsidR="009A38AA" w:rsidRPr="00A01EDB" w:rsidRDefault="009A38AA" w:rsidP="00A01EDB">
            <w:pPr>
              <w:jc w:val="right"/>
              <w:rPr>
                <w:sz w:val="20"/>
                <w:szCs w:val="20"/>
                <w:lang w:val="tr-TR"/>
              </w:rPr>
            </w:pPr>
            <w:r w:rsidRPr="00A01EDB">
              <w:rPr>
                <w:sz w:val="20"/>
                <w:szCs w:val="20"/>
                <w:lang w:val="tr-TR"/>
              </w:rPr>
              <w:t xml:space="preserve">  47/1984</w:t>
            </w:r>
          </w:p>
          <w:p w:rsidR="009A38AA" w:rsidRPr="00A01EDB" w:rsidRDefault="009A38AA" w:rsidP="00A01EDB">
            <w:pPr>
              <w:jc w:val="right"/>
              <w:rPr>
                <w:sz w:val="20"/>
                <w:szCs w:val="20"/>
                <w:lang w:val="tr-TR"/>
              </w:rPr>
            </w:pPr>
            <w:r w:rsidRPr="00A01EDB">
              <w:rPr>
                <w:sz w:val="20"/>
                <w:szCs w:val="20"/>
                <w:lang w:val="tr-TR"/>
              </w:rPr>
              <w:t xml:space="preserve">  48/1989</w:t>
            </w:r>
          </w:p>
          <w:p w:rsidR="009A38AA" w:rsidRPr="00A01EDB" w:rsidRDefault="009A38AA" w:rsidP="00A01EDB">
            <w:pPr>
              <w:jc w:val="right"/>
              <w:rPr>
                <w:sz w:val="20"/>
                <w:szCs w:val="20"/>
                <w:lang w:val="tr-TR"/>
              </w:rPr>
            </w:pPr>
            <w:r w:rsidRPr="00A01EDB">
              <w:rPr>
                <w:sz w:val="20"/>
                <w:szCs w:val="20"/>
                <w:lang w:val="tr-TR"/>
              </w:rPr>
              <w:t xml:space="preserve">    6/1992</w:t>
            </w:r>
          </w:p>
          <w:p w:rsidR="009A38AA" w:rsidRDefault="009A38AA" w:rsidP="00A01EDB">
            <w:pPr>
              <w:jc w:val="right"/>
              <w:rPr>
                <w:bCs/>
                <w:lang w:val="tr-TR"/>
              </w:rPr>
            </w:pPr>
            <w:r w:rsidRPr="00A01EDB">
              <w:rPr>
                <w:sz w:val="20"/>
                <w:szCs w:val="20"/>
                <w:lang w:val="tr-TR"/>
              </w:rPr>
              <w:t xml:space="preserve">  </w:t>
            </w:r>
            <w:r w:rsidRPr="00A01EDB">
              <w:rPr>
                <w:bCs/>
                <w:sz w:val="20"/>
                <w:szCs w:val="20"/>
                <w:lang w:val="tr-TR"/>
              </w:rPr>
              <w:t>55/1989</w:t>
            </w:r>
          </w:p>
        </w:tc>
        <w:tc>
          <w:tcPr>
            <w:tcW w:w="567" w:type="dxa"/>
            <w:tcBorders>
              <w:top w:val="nil"/>
              <w:left w:val="nil"/>
              <w:bottom w:val="nil"/>
              <w:right w:val="nil"/>
            </w:tcBorders>
          </w:tcPr>
          <w:p w:rsidR="009A38AA" w:rsidRDefault="009A38AA">
            <w:pPr>
              <w:jc w:val="both"/>
              <w:rPr>
                <w:lang w:val="tr-TR"/>
              </w:rPr>
            </w:pPr>
          </w:p>
        </w:tc>
        <w:tc>
          <w:tcPr>
            <w:tcW w:w="567" w:type="dxa"/>
            <w:tcBorders>
              <w:top w:val="nil"/>
              <w:left w:val="nil"/>
              <w:bottom w:val="nil"/>
              <w:right w:val="nil"/>
            </w:tcBorders>
          </w:tcPr>
          <w:p w:rsidR="009A38AA" w:rsidRDefault="009A38AA">
            <w:pPr>
              <w:jc w:val="both"/>
              <w:rPr>
                <w:lang w:val="tr-TR"/>
              </w:rPr>
            </w:pPr>
            <w:r>
              <w:rPr>
                <w:lang w:val="tr-TR"/>
              </w:rPr>
              <w:t>(3)</w:t>
            </w:r>
          </w:p>
          <w:p w:rsidR="009A38AA" w:rsidRDefault="009A38AA">
            <w:pPr>
              <w:jc w:val="both"/>
              <w:rPr>
                <w:lang w:val="tr-TR"/>
              </w:rPr>
            </w:pPr>
          </w:p>
          <w:p w:rsidR="009A38AA" w:rsidRDefault="009A38AA">
            <w:pPr>
              <w:jc w:val="both"/>
              <w:rPr>
                <w:lang w:val="tr-TR"/>
              </w:rPr>
            </w:pPr>
          </w:p>
          <w:p w:rsidR="009A38AA" w:rsidRDefault="009A38AA">
            <w:pPr>
              <w:jc w:val="both"/>
              <w:rPr>
                <w:lang w:val="tr-TR"/>
              </w:rPr>
            </w:pPr>
          </w:p>
          <w:p w:rsidR="009A38AA" w:rsidRDefault="009A38AA">
            <w:pPr>
              <w:jc w:val="both"/>
              <w:rPr>
                <w:lang w:val="tr-TR"/>
              </w:rPr>
            </w:pPr>
          </w:p>
          <w:p w:rsidR="009A38AA" w:rsidRDefault="009A38AA">
            <w:pPr>
              <w:jc w:val="both"/>
              <w:rPr>
                <w:lang w:val="tr-TR"/>
              </w:rPr>
            </w:pPr>
          </w:p>
          <w:p w:rsidR="009A38AA" w:rsidRDefault="009A38AA">
            <w:pPr>
              <w:jc w:val="both"/>
              <w:rPr>
                <w:lang w:val="tr-TR"/>
              </w:rPr>
            </w:pPr>
          </w:p>
          <w:p w:rsidR="009A38AA" w:rsidRDefault="009A38AA">
            <w:pPr>
              <w:jc w:val="both"/>
              <w:rPr>
                <w:lang w:val="tr-TR"/>
              </w:rPr>
            </w:pPr>
          </w:p>
        </w:tc>
        <w:tc>
          <w:tcPr>
            <w:tcW w:w="6804" w:type="dxa"/>
            <w:gridSpan w:val="2"/>
            <w:tcBorders>
              <w:top w:val="nil"/>
              <w:left w:val="nil"/>
              <w:bottom w:val="nil"/>
              <w:right w:val="nil"/>
            </w:tcBorders>
          </w:tcPr>
          <w:p w:rsidR="009A38AA" w:rsidRDefault="009A38AA">
            <w:pPr>
              <w:jc w:val="both"/>
              <w:rPr>
                <w:lang w:val="tr-TR"/>
              </w:rPr>
            </w:pPr>
            <w:r>
              <w:rPr>
                <w:lang w:val="tr-TR"/>
              </w:rPr>
              <w:t xml:space="preserve">Bu Yasa kuralları uyarınca ön arıtma ve/veya arıtma tesisi kurma zorunluluğunda olan tesis ve işletmelerin inşaat projelerine ruhsat verilirken bu Yasanın 13’üncü maddesinde öngörülen Çevresel Etki Değerlendirme Raporuyla birlikte Çevre Koruma Dairesinin olumlu görüşünü de ihtiva eden ön arıtma ve arıtma projesinin de birlikte sunulması gerekmektedir. Yollar ve Binalar Düzenleme Yasası ile İmar Yasasında aksine kural bulunup bulunmadığına bakılmaksızın kurmakla  yükümlü olduğu halde ön arıtma ve/veya arıtma tesisi projesini sunmayan hiçbir tesis veya işletme için inşaat ruhsatı verilemez. </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both"/>
              <w:rPr>
                <w:lang w:val="tr-TR"/>
              </w:rPr>
            </w:pPr>
          </w:p>
        </w:tc>
        <w:tc>
          <w:tcPr>
            <w:tcW w:w="567" w:type="dxa"/>
            <w:tcBorders>
              <w:top w:val="nil"/>
              <w:left w:val="nil"/>
              <w:bottom w:val="nil"/>
              <w:right w:val="nil"/>
            </w:tcBorders>
          </w:tcPr>
          <w:p w:rsidR="009A38AA" w:rsidRDefault="009A38AA">
            <w:pPr>
              <w:jc w:val="both"/>
              <w:rPr>
                <w:lang w:val="tr-TR"/>
              </w:rPr>
            </w:pPr>
            <w:r>
              <w:rPr>
                <w:lang w:val="tr-TR"/>
              </w:rPr>
              <w:t>(4)</w:t>
            </w:r>
          </w:p>
        </w:tc>
        <w:tc>
          <w:tcPr>
            <w:tcW w:w="6804" w:type="dxa"/>
            <w:gridSpan w:val="2"/>
            <w:tcBorders>
              <w:top w:val="nil"/>
              <w:left w:val="nil"/>
              <w:bottom w:val="nil"/>
              <w:right w:val="nil"/>
            </w:tcBorders>
          </w:tcPr>
          <w:p w:rsidR="009A38AA" w:rsidRDefault="009A38AA">
            <w:pPr>
              <w:jc w:val="both"/>
              <w:rPr>
                <w:lang w:val="tr-TR"/>
              </w:rPr>
            </w:pPr>
            <w:r>
              <w:rPr>
                <w:lang w:val="tr-TR"/>
              </w:rPr>
              <w:t>İnşaatı bitmiş ancak işletmeye geçmemiş ön arıtma ve/veya arıtma tesisi kurmakla yükümlü işletmeye  bu madde uyarınca öngörülen arıtma ve/veya ön arıtma tesisleri ikmal edilmedikçe işletme ruhsatı veya izni verilemez.</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both"/>
              <w:rPr>
                <w:lang w:val="tr-TR"/>
              </w:rPr>
            </w:pPr>
          </w:p>
        </w:tc>
        <w:tc>
          <w:tcPr>
            <w:tcW w:w="567" w:type="dxa"/>
            <w:tcBorders>
              <w:top w:val="nil"/>
              <w:left w:val="nil"/>
              <w:bottom w:val="nil"/>
              <w:right w:val="nil"/>
            </w:tcBorders>
          </w:tcPr>
          <w:p w:rsidR="009A38AA" w:rsidRDefault="009A38AA">
            <w:pPr>
              <w:jc w:val="both"/>
              <w:rPr>
                <w:lang w:val="tr-TR"/>
              </w:rPr>
            </w:pPr>
            <w:r>
              <w:rPr>
                <w:lang w:val="tr-TR"/>
              </w:rPr>
              <w:t>(5)</w:t>
            </w:r>
          </w:p>
        </w:tc>
        <w:tc>
          <w:tcPr>
            <w:tcW w:w="6804" w:type="dxa"/>
            <w:gridSpan w:val="2"/>
            <w:tcBorders>
              <w:top w:val="nil"/>
              <w:left w:val="nil"/>
              <w:bottom w:val="nil"/>
              <w:right w:val="nil"/>
            </w:tcBorders>
          </w:tcPr>
          <w:p w:rsidR="009A38AA" w:rsidRDefault="009A38AA">
            <w:pPr>
              <w:jc w:val="both"/>
              <w:rPr>
                <w:lang w:val="tr-TR"/>
              </w:rPr>
            </w:pPr>
            <w:r>
              <w:rPr>
                <w:lang w:val="tr-TR"/>
              </w:rPr>
              <w:t>Ön arıtma ve arıtma tesisi kurmak zorunda olan tesis ve işletmeler ile bu tesislere ilişkin teknik ayrıntılar, Bakanlıkça hazırlanıp Bakanlar Kurulunca onaylanacak bir tüzükle belirlenebilir.</w:t>
            </w:r>
          </w:p>
          <w:p w:rsidR="009A38AA" w:rsidRDefault="009A38AA">
            <w:pPr>
              <w:jc w:val="both"/>
              <w:rPr>
                <w:lang w:val="tr-TR"/>
              </w:rPr>
            </w:pP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r>
              <w:rPr>
                <w:lang w:val="tr-TR"/>
              </w:rPr>
              <w:t xml:space="preserve">Bölgesel Atık su Arıtma </w:t>
            </w:r>
          </w:p>
        </w:tc>
        <w:tc>
          <w:tcPr>
            <w:tcW w:w="567" w:type="dxa"/>
            <w:tcBorders>
              <w:top w:val="nil"/>
              <w:left w:val="nil"/>
              <w:bottom w:val="nil"/>
              <w:right w:val="nil"/>
            </w:tcBorders>
          </w:tcPr>
          <w:p w:rsidR="009A38AA" w:rsidRDefault="009A38AA">
            <w:pPr>
              <w:jc w:val="both"/>
              <w:rPr>
                <w:lang w:val="tr-TR"/>
              </w:rPr>
            </w:pPr>
            <w:r>
              <w:rPr>
                <w:lang w:val="tr-TR"/>
              </w:rPr>
              <w:t>22.</w:t>
            </w:r>
          </w:p>
        </w:tc>
        <w:tc>
          <w:tcPr>
            <w:tcW w:w="567" w:type="dxa"/>
            <w:tcBorders>
              <w:top w:val="nil"/>
              <w:left w:val="nil"/>
              <w:bottom w:val="nil"/>
              <w:right w:val="nil"/>
            </w:tcBorders>
          </w:tcPr>
          <w:p w:rsidR="009A38AA" w:rsidRDefault="009A38AA">
            <w:pPr>
              <w:jc w:val="both"/>
              <w:rPr>
                <w:lang w:val="tr-TR"/>
              </w:rPr>
            </w:pPr>
            <w:r>
              <w:rPr>
                <w:lang w:val="tr-TR"/>
              </w:rPr>
              <w:t>(1)</w:t>
            </w:r>
          </w:p>
        </w:tc>
        <w:tc>
          <w:tcPr>
            <w:tcW w:w="6804" w:type="dxa"/>
            <w:gridSpan w:val="2"/>
            <w:tcBorders>
              <w:top w:val="nil"/>
              <w:left w:val="nil"/>
              <w:bottom w:val="nil"/>
              <w:right w:val="nil"/>
            </w:tcBorders>
          </w:tcPr>
          <w:p w:rsidR="009A38AA" w:rsidRDefault="009A38AA">
            <w:pPr>
              <w:jc w:val="both"/>
              <w:rPr>
                <w:lang w:val="tr-TR"/>
              </w:rPr>
            </w:pPr>
            <w:r>
              <w:rPr>
                <w:lang w:val="tr-TR"/>
              </w:rPr>
              <w:t>Yeraltı su kaynaklarının, baraj ve göletlerin, akarsuların, denizlerin kirlenmesine sebep olacak yerlerde veya gelişme bölgelerinde bölgesel atık su arıtma tesisi kurulması zorunludur.</w:t>
            </w:r>
          </w:p>
        </w:tc>
      </w:tr>
      <w:tr w:rsidR="009A38AA">
        <w:tblPrEx>
          <w:tblCellMar>
            <w:top w:w="0" w:type="dxa"/>
            <w:bottom w:w="0" w:type="dxa"/>
          </w:tblCellMar>
        </w:tblPrEx>
        <w:trPr>
          <w:gridAfter w:val="1"/>
          <w:wAfter w:w="142" w:type="dxa"/>
        </w:trPr>
        <w:tc>
          <w:tcPr>
            <w:tcW w:w="1526" w:type="dxa"/>
            <w:tcBorders>
              <w:top w:val="nil"/>
              <w:left w:val="nil"/>
              <w:bottom w:val="nil"/>
              <w:right w:val="nil"/>
            </w:tcBorders>
          </w:tcPr>
          <w:p w:rsidR="009A38AA" w:rsidRDefault="009A38AA">
            <w:pPr>
              <w:rPr>
                <w:lang w:val="tr-TR"/>
              </w:rPr>
            </w:pPr>
            <w:r>
              <w:rPr>
                <w:lang w:val="tr-TR"/>
              </w:rPr>
              <w:t>Tesisi</w:t>
            </w:r>
          </w:p>
        </w:tc>
        <w:tc>
          <w:tcPr>
            <w:tcW w:w="567" w:type="dxa"/>
            <w:tcBorders>
              <w:top w:val="nil"/>
              <w:left w:val="nil"/>
              <w:bottom w:val="nil"/>
              <w:right w:val="nil"/>
            </w:tcBorders>
          </w:tcPr>
          <w:p w:rsidR="009A38AA" w:rsidRDefault="009A38AA">
            <w:pPr>
              <w:jc w:val="both"/>
              <w:rPr>
                <w:lang w:val="tr-TR"/>
              </w:rPr>
            </w:pPr>
          </w:p>
        </w:tc>
        <w:tc>
          <w:tcPr>
            <w:tcW w:w="567" w:type="dxa"/>
            <w:tcBorders>
              <w:top w:val="nil"/>
              <w:left w:val="nil"/>
              <w:bottom w:val="nil"/>
              <w:right w:val="nil"/>
            </w:tcBorders>
          </w:tcPr>
          <w:p w:rsidR="009A38AA" w:rsidRDefault="009A38AA">
            <w:pPr>
              <w:jc w:val="both"/>
              <w:rPr>
                <w:lang w:val="tr-TR"/>
              </w:rPr>
            </w:pPr>
            <w:r>
              <w:rPr>
                <w:lang w:val="tr-TR"/>
              </w:rPr>
              <w:t>(2)</w:t>
            </w:r>
          </w:p>
        </w:tc>
        <w:tc>
          <w:tcPr>
            <w:tcW w:w="6662" w:type="dxa"/>
            <w:tcBorders>
              <w:top w:val="nil"/>
              <w:left w:val="nil"/>
              <w:bottom w:val="nil"/>
              <w:right w:val="nil"/>
            </w:tcBorders>
          </w:tcPr>
          <w:p w:rsidR="009A38AA" w:rsidRDefault="009A38AA">
            <w:pPr>
              <w:jc w:val="both"/>
              <w:rPr>
                <w:lang w:val="tr-TR"/>
              </w:rPr>
            </w:pPr>
            <w:r>
              <w:rPr>
                <w:lang w:val="tr-TR"/>
              </w:rPr>
              <w:t>Bölgesel atık su arıtma tesisi kurulmasına karar  verilen yerleşim birimlerinde, atık su arıtma tesisinin hizmet vereceği bölgede Çevresel Etki Değerlendirme Raporuna gerek görülmeyen konut, tesis ve işyerlerinin, arıtma tesisinin ve tesise ulaşmak için gerekecek altyapı tesislerinin maliyetlerine kullanılacak suyun  eşit olacağı kabul edilerek çıkarılacak atık su oranında katılmaları zorunludur. Çevresel Etki Değerlendirme Raporu gerektiren yatırımlarda, bölgesel atık su arıtma tesisleri işletmeye alınıncaya kadar Çevre Koruma Dairesinin öngöreceği önlemleri almak ve bu Yasanın 21’nci maddesinde öngörülen atık su arıtma tesisini kurmak zorunludur.</w:t>
            </w:r>
          </w:p>
        </w:tc>
      </w:tr>
      <w:tr w:rsidR="009A38AA">
        <w:tblPrEx>
          <w:tblCellMar>
            <w:top w:w="0" w:type="dxa"/>
            <w:bottom w:w="0" w:type="dxa"/>
          </w:tblCellMar>
        </w:tblPrEx>
        <w:trPr>
          <w:gridAfter w:val="1"/>
          <w:wAfter w:w="142" w:type="dxa"/>
        </w:trPr>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both"/>
              <w:rPr>
                <w:lang w:val="tr-TR"/>
              </w:rPr>
            </w:pPr>
          </w:p>
        </w:tc>
        <w:tc>
          <w:tcPr>
            <w:tcW w:w="567" w:type="dxa"/>
            <w:tcBorders>
              <w:top w:val="nil"/>
              <w:left w:val="nil"/>
              <w:bottom w:val="nil"/>
              <w:right w:val="nil"/>
            </w:tcBorders>
          </w:tcPr>
          <w:p w:rsidR="009A38AA" w:rsidRDefault="009A38AA">
            <w:pPr>
              <w:jc w:val="both"/>
              <w:rPr>
                <w:lang w:val="tr-TR"/>
              </w:rPr>
            </w:pPr>
            <w:r>
              <w:rPr>
                <w:lang w:val="tr-TR"/>
              </w:rPr>
              <w:t>(3)</w:t>
            </w:r>
          </w:p>
        </w:tc>
        <w:tc>
          <w:tcPr>
            <w:tcW w:w="6662" w:type="dxa"/>
            <w:tcBorders>
              <w:top w:val="nil"/>
              <w:left w:val="nil"/>
              <w:bottom w:val="nil"/>
              <w:right w:val="nil"/>
            </w:tcBorders>
          </w:tcPr>
          <w:p w:rsidR="009A38AA" w:rsidRDefault="009A38AA">
            <w:pPr>
              <w:jc w:val="both"/>
              <w:rPr>
                <w:lang w:val="tr-TR"/>
              </w:rPr>
            </w:pPr>
            <w:r>
              <w:rPr>
                <w:lang w:val="tr-TR"/>
              </w:rPr>
              <w:t>Bölgesel atık su arıtma tesislerine ilişkin teknik ayrıntılar, bunların işletilmesi ve ilgili gerçek veya tüzel kişilerin maliyetlere katılımına ilişkin usul ve esaslar, bakanlıkça hazırlanıp Bakanlar Kurulunca onaylanacak bir tüzükle belirlenir.</w:t>
            </w:r>
          </w:p>
        </w:tc>
      </w:tr>
    </w:tbl>
    <w:p w:rsidR="009A38AA" w:rsidRDefault="009A38AA">
      <w:pPr>
        <w:rPr>
          <w:lang w:val="tr-TR"/>
        </w:rPr>
      </w:pPr>
    </w:p>
    <w:p w:rsidR="009A38AA" w:rsidRDefault="009A38AA">
      <w:pPr>
        <w:jc w:val="center"/>
        <w:rPr>
          <w:lang w:val="tr-TR"/>
        </w:rPr>
      </w:pPr>
      <w:r>
        <w:rPr>
          <w:lang w:val="tr-TR"/>
        </w:rPr>
        <w:t>ALTINCI KISIM</w:t>
      </w:r>
    </w:p>
    <w:p w:rsidR="009A38AA" w:rsidRDefault="009A38AA">
      <w:pPr>
        <w:jc w:val="center"/>
        <w:rPr>
          <w:lang w:val="tr-TR"/>
        </w:rPr>
      </w:pPr>
      <w:r>
        <w:rPr>
          <w:lang w:val="tr-TR"/>
        </w:rPr>
        <w:t>Katı Atıklar ile Çöplere İlişkin Kurallar</w:t>
      </w:r>
    </w:p>
    <w:p w:rsidR="009A38AA" w:rsidRDefault="009A38AA">
      <w:pPr>
        <w:jc w:val="center"/>
        <w:rPr>
          <w:lang w:val="tr-TR"/>
        </w:rPr>
      </w:pPr>
    </w:p>
    <w:tbl>
      <w:tblPr>
        <w:tblW w:w="9322" w:type="dxa"/>
        <w:tblLayout w:type="fixed"/>
        <w:tblLook w:val="0000"/>
      </w:tblPr>
      <w:tblGrid>
        <w:gridCol w:w="1526"/>
        <w:gridCol w:w="567"/>
        <w:gridCol w:w="567"/>
        <w:gridCol w:w="6662"/>
      </w:tblGrid>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r>
              <w:rPr>
                <w:lang w:val="tr-TR"/>
              </w:rPr>
              <w:t xml:space="preserve">Katı Atıklar </w:t>
            </w:r>
          </w:p>
        </w:tc>
        <w:tc>
          <w:tcPr>
            <w:tcW w:w="567" w:type="dxa"/>
            <w:tcBorders>
              <w:top w:val="nil"/>
              <w:left w:val="nil"/>
              <w:bottom w:val="nil"/>
              <w:right w:val="nil"/>
            </w:tcBorders>
          </w:tcPr>
          <w:p w:rsidR="009A38AA" w:rsidRDefault="009A38AA">
            <w:pPr>
              <w:jc w:val="center"/>
              <w:rPr>
                <w:lang w:val="tr-TR"/>
              </w:rPr>
            </w:pPr>
            <w:r>
              <w:rPr>
                <w:lang w:val="tr-TR"/>
              </w:rPr>
              <w:t>23.</w:t>
            </w:r>
          </w:p>
        </w:tc>
        <w:tc>
          <w:tcPr>
            <w:tcW w:w="567" w:type="dxa"/>
            <w:tcBorders>
              <w:top w:val="nil"/>
              <w:left w:val="nil"/>
              <w:bottom w:val="nil"/>
              <w:right w:val="nil"/>
            </w:tcBorders>
          </w:tcPr>
          <w:p w:rsidR="009A38AA" w:rsidRDefault="009A38AA">
            <w:pPr>
              <w:jc w:val="both"/>
              <w:rPr>
                <w:lang w:val="tr-TR"/>
              </w:rPr>
            </w:pPr>
            <w:r>
              <w:rPr>
                <w:lang w:val="tr-TR"/>
              </w:rPr>
              <w:t>(1)</w:t>
            </w:r>
          </w:p>
        </w:tc>
        <w:tc>
          <w:tcPr>
            <w:tcW w:w="6662" w:type="dxa"/>
            <w:tcBorders>
              <w:top w:val="nil"/>
              <w:left w:val="nil"/>
              <w:bottom w:val="nil"/>
              <w:right w:val="nil"/>
            </w:tcBorders>
          </w:tcPr>
          <w:p w:rsidR="009A38AA" w:rsidRDefault="009A38AA">
            <w:pPr>
              <w:jc w:val="both"/>
              <w:rPr>
                <w:lang w:val="tr-TR"/>
              </w:rPr>
            </w:pPr>
            <w:r>
              <w:rPr>
                <w:lang w:val="tr-TR"/>
              </w:rPr>
              <w:t>Her türlü alıcı ortama katı atık atmak yasaktır.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r>
              <w:rPr>
                <w:lang w:val="tr-TR"/>
              </w:rPr>
              <w:t>İle İlgili Kurallar</w:t>
            </w: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(2)</w:t>
            </w:r>
          </w:p>
        </w:tc>
        <w:tc>
          <w:tcPr>
            <w:tcW w:w="6662" w:type="dxa"/>
            <w:tcBorders>
              <w:top w:val="nil"/>
              <w:left w:val="nil"/>
              <w:bottom w:val="nil"/>
              <w:right w:val="nil"/>
            </w:tcBorders>
          </w:tcPr>
          <w:p w:rsidR="009A38AA" w:rsidRDefault="009A38AA">
            <w:pPr>
              <w:jc w:val="both"/>
              <w:rPr>
                <w:lang w:val="tr-TR"/>
              </w:rPr>
            </w:pPr>
            <w:r>
              <w:rPr>
                <w:lang w:val="tr-TR"/>
              </w:rPr>
              <w:t>Çevrenin olumsuz şekilde etkilenmesini önlemek amacıyla Bakanlık katı atıkların kullanımının ve üretiminin her alanda en aza indirilmesi, bunların geri kazanımları ve yok edilmesi için gerekli önlemleri alır.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(3)</w:t>
            </w:r>
          </w:p>
        </w:tc>
        <w:tc>
          <w:tcPr>
            <w:tcW w:w="6662" w:type="dxa"/>
            <w:tcBorders>
              <w:top w:val="nil"/>
              <w:left w:val="nil"/>
              <w:bottom w:val="nil"/>
              <w:right w:val="nil"/>
            </w:tcBorders>
          </w:tcPr>
          <w:p w:rsidR="009A38AA" w:rsidRDefault="009A38AA">
            <w:pPr>
              <w:jc w:val="both"/>
              <w:rPr>
                <w:lang w:val="tr-TR"/>
              </w:rPr>
            </w:pPr>
            <w:r>
              <w:rPr>
                <w:lang w:val="tr-TR"/>
              </w:rPr>
              <w:t xml:space="preserve">Bu madde amaçları bakımından katı atık, doğada ayrışması uzun süren plastik, alüminyum, pet, cam ve benzeri maddeleri anlatır.  </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(4)</w:t>
            </w:r>
          </w:p>
        </w:tc>
        <w:tc>
          <w:tcPr>
            <w:tcW w:w="6662" w:type="dxa"/>
            <w:tcBorders>
              <w:top w:val="nil"/>
              <w:left w:val="nil"/>
              <w:bottom w:val="nil"/>
              <w:right w:val="nil"/>
            </w:tcBorders>
          </w:tcPr>
          <w:p w:rsidR="009A38AA" w:rsidRDefault="009A38AA">
            <w:pPr>
              <w:jc w:val="both"/>
              <w:rPr>
                <w:lang w:val="tr-TR"/>
              </w:rPr>
            </w:pPr>
            <w:r>
              <w:rPr>
                <w:lang w:val="tr-TR"/>
              </w:rPr>
              <w:t>Katı atıkların en aza indirilmesi için alınması gereken önlemler, konulması gereken sınırlamalar ile bu tür atıkların toplanmasına, depolanmasına,taşınmasına,yeniden kazanılmasına,değerlendirilmesine, zararsız hale getirilmesine,yok edilmesine ilişkin usul ve esaslar ile katı atıkların ithaline ve transit geçişine ilişkin izin ve koşullar, katı atıkların türleri de dikkate alınarak, Bakanlıkça hazırlanıp Bakanlar Kurulunca onaylanacak bir tüzükle belirlenir.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p>
        </w:tc>
        <w:tc>
          <w:tcPr>
            <w:tcW w:w="6662" w:type="dxa"/>
            <w:tcBorders>
              <w:top w:val="nil"/>
              <w:left w:val="nil"/>
              <w:bottom w:val="nil"/>
              <w:right w:val="nil"/>
            </w:tcBorders>
          </w:tcPr>
          <w:p w:rsidR="009A38AA" w:rsidRDefault="009A38AA">
            <w:pPr>
              <w:jc w:val="both"/>
              <w:rPr>
                <w:lang w:val="tr-TR"/>
              </w:rPr>
            </w:pP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r>
              <w:rPr>
                <w:lang w:val="tr-TR"/>
              </w:rPr>
              <w:t>Çöplere İlişkin Kurallar</w:t>
            </w:r>
          </w:p>
        </w:tc>
        <w:tc>
          <w:tcPr>
            <w:tcW w:w="567" w:type="dxa"/>
            <w:tcBorders>
              <w:top w:val="nil"/>
              <w:left w:val="nil"/>
              <w:bottom w:val="nil"/>
              <w:right w:val="nil"/>
            </w:tcBorders>
          </w:tcPr>
          <w:p w:rsidR="009A38AA" w:rsidRDefault="009A38AA">
            <w:pPr>
              <w:jc w:val="center"/>
              <w:rPr>
                <w:lang w:val="tr-TR"/>
              </w:rPr>
            </w:pPr>
            <w:r>
              <w:rPr>
                <w:lang w:val="tr-TR"/>
              </w:rPr>
              <w:t>24.</w:t>
            </w:r>
          </w:p>
        </w:tc>
        <w:tc>
          <w:tcPr>
            <w:tcW w:w="567" w:type="dxa"/>
            <w:tcBorders>
              <w:top w:val="nil"/>
              <w:left w:val="nil"/>
              <w:bottom w:val="nil"/>
              <w:right w:val="nil"/>
            </w:tcBorders>
          </w:tcPr>
          <w:p w:rsidR="009A38AA" w:rsidRDefault="009A38AA">
            <w:pPr>
              <w:jc w:val="both"/>
              <w:rPr>
                <w:lang w:val="tr-TR"/>
              </w:rPr>
            </w:pPr>
            <w:r>
              <w:rPr>
                <w:lang w:val="tr-TR"/>
              </w:rPr>
              <w:t>(1)</w:t>
            </w:r>
          </w:p>
        </w:tc>
        <w:tc>
          <w:tcPr>
            <w:tcW w:w="6662" w:type="dxa"/>
            <w:tcBorders>
              <w:top w:val="nil"/>
              <w:left w:val="nil"/>
              <w:bottom w:val="nil"/>
              <w:right w:val="nil"/>
            </w:tcBorders>
          </w:tcPr>
          <w:p w:rsidR="009A38AA" w:rsidRDefault="009A38AA">
            <w:pPr>
              <w:jc w:val="both"/>
              <w:rPr>
                <w:lang w:val="tr-TR"/>
              </w:rPr>
            </w:pPr>
            <w:r>
              <w:rPr>
                <w:lang w:val="tr-TR"/>
              </w:rPr>
              <w:t>Her türlü yerleşim bölgelerinde çöpler ilgili belediyeler, muhtarlıklar veya onların görevlendirdiği gerçek veya tüzel kişiler tarafından toplanır. Bunlar dışında kalan hiçbir kişi çöp toplayamaz, taşıyamaz veya çöpleri ortadan kaldıramaz.</w:t>
            </w:r>
          </w:p>
          <w:p w:rsidR="009A38AA" w:rsidRDefault="009A38AA">
            <w:pPr>
              <w:jc w:val="both"/>
              <w:rPr>
                <w:lang w:val="tr-TR"/>
              </w:rPr>
            </w:pPr>
            <w:r>
              <w:rPr>
                <w:lang w:val="tr-TR"/>
              </w:rPr>
              <w:t xml:space="preserve">          Ancak inşaat artığı, her çeşit hurda ve benzeri artıkları yaratan kişiler, belediye veya muhtarlık tarafından gösterilecek çöp alanlarına dökmek koşuluyla çöplerini ortadan kaldırabilirler.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(2)</w:t>
            </w:r>
          </w:p>
        </w:tc>
        <w:tc>
          <w:tcPr>
            <w:tcW w:w="6662" w:type="dxa"/>
            <w:tcBorders>
              <w:top w:val="nil"/>
              <w:left w:val="nil"/>
              <w:bottom w:val="nil"/>
              <w:right w:val="nil"/>
            </w:tcBorders>
          </w:tcPr>
          <w:p w:rsidR="009A38AA" w:rsidRDefault="009A38AA">
            <w:pPr>
              <w:jc w:val="both"/>
              <w:rPr>
                <w:lang w:val="tr-TR"/>
              </w:rPr>
            </w:pPr>
            <w:r>
              <w:rPr>
                <w:lang w:val="tr-TR"/>
              </w:rPr>
              <w:t>Yukarıdaki (1)’inci fıkra uyarınca toplanan çöpler, düzenli çöp depo alanlarına gömülmek suretiyle ortadan kaldırılır. Çöplerin yakılması ve herhangi bir alıcı ortama atılması yasaktır.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(3)</w:t>
            </w:r>
          </w:p>
        </w:tc>
        <w:tc>
          <w:tcPr>
            <w:tcW w:w="6662" w:type="dxa"/>
            <w:tcBorders>
              <w:top w:val="nil"/>
              <w:left w:val="nil"/>
              <w:bottom w:val="nil"/>
              <w:right w:val="nil"/>
            </w:tcBorders>
          </w:tcPr>
          <w:p w:rsidR="009A38AA" w:rsidRDefault="009A38AA">
            <w:pPr>
              <w:jc w:val="both"/>
              <w:rPr>
                <w:lang w:val="tr-TR"/>
              </w:rPr>
            </w:pPr>
            <w:r>
              <w:rPr>
                <w:lang w:val="tr-TR"/>
              </w:rPr>
              <w:t>Kişiler her türlü çöplerini üstü kapalı bidonlarda biriktirmekle yükümlüdürler. Her ne sebep için olursa olsun başka bir şekilde veya yerde çöpler biriktirilemez.</w:t>
            </w:r>
          </w:p>
          <w:p w:rsidR="009A38AA" w:rsidRDefault="009A38AA">
            <w:pPr>
              <w:jc w:val="both"/>
              <w:rPr>
                <w:lang w:val="tr-TR"/>
              </w:rPr>
            </w:pPr>
            <w:r>
              <w:rPr>
                <w:lang w:val="tr-TR"/>
              </w:rPr>
              <w:t xml:space="preserve">     Ancak geriye kazanımı mümkün olan çöpler ilgili belediyenin veya muhtarlığın öngöreceği kaplarda biriktirilebilir.</w:t>
            </w:r>
          </w:p>
          <w:p w:rsidR="009A38AA" w:rsidRDefault="009A38AA">
            <w:pPr>
              <w:jc w:val="both"/>
              <w:rPr>
                <w:lang w:val="tr-TR"/>
              </w:rPr>
            </w:pPr>
            <w:r>
              <w:rPr>
                <w:lang w:val="tr-TR"/>
              </w:rPr>
              <w:t xml:space="preserve">     Çöpün bidonlarda veya kaplarda biriktirilemeyecek şekilde olması durumunda, bu şekildeki çöpler hakkında ilgili belediye veya muhtarlıklara haber verilir.</w:t>
            </w:r>
          </w:p>
        </w:tc>
      </w:tr>
    </w:tbl>
    <w:p w:rsidR="009A38AA" w:rsidRDefault="009A38AA">
      <w:pPr>
        <w:rPr>
          <w:lang w:val="tr-TR"/>
        </w:rPr>
      </w:pPr>
      <w:r>
        <w:rPr>
          <w:lang w:val="tr-TR"/>
        </w:rPr>
        <w:br w:type="page"/>
      </w:r>
    </w:p>
    <w:tbl>
      <w:tblPr>
        <w:tblW w:w="9322" w:type="dxa"/>
        <w:tblLayout w:type="fixed"/>
        <w:tblLook w:val="0000"/>
      </w:tblPr>
      <w:tblGrid>
        <w:gridCol w:w="1526"/>
        <w:gridCol w:w="567"/>
        <w:gridCol w:w="567"/>
        <w:gridCol w:w="6662"/>
      </w:tblGrid>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(4)</w:t>
            </w:r>
          </w:p>
        </w:tc>
        <w:tc>
          <w:tcPr>
            <w:tcW w:w="6662" w:type="dxa"/>
            <w:tcBorders>
              <w:top w:val="nil"/>
              <w:left w:val="nil"/>
              <w:bottom w:val="nil"/>
              <w:right w:val="nil"/>
            </w:tcBorders>
          </w:tcPr>
          <w:p w:rsidR="009A38AA" w:rsidRDefault="009A38AA">
            <w:pPr>
              <w:jc w:val="both"/>
              <w:rPr>
                <w:lang w:val="tr-TR"/>
              </w:rPr>
            </w:pPr>
            <w:r>
              <w:rPr>
                <w:lang w:val="tr-TR"/>
              </w:rPr>
              <w:t>Bu madde amaçları bakımından çöp, çakıl, sıva, moloz gibi her çeşit inşaat artığı, hurda, demir, kırık şişe, cam, kül, boş kutu, boş metal kutu ve tüm diğer başka eşya ve kuyu ve kanalizasyon boşaltılması dışındaki çevre kirlenmesine veya pisliğine sebep olacak şeyleri veya çevre konforuna zarar verecek unsurlar ile evsel ve endüstriyel katı atıkları anlatır.</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(5)</w:t>
            </w:r>
          </w:p>
        </w:tc>
        <w:tc>
          <w:tcPr>
            <w:tcW w:w="6662" w:type="dxa"/>
            <w:tcBorders>
              <w:top w:val="nil"/>
              <w:left w:val="nil"/>
              <w:bottom w:val="nil"/>
              <w:right w:val="nil"/>
            </w:tcBorders>
          </w:tcPr>
          <w:p w:rsidR="009A38AA" w:rsidRDefault="009A38AA">
            <w:pPr>
              <w:jc w:val="both"/>
              <w:rPr>
                <w:lang w:val="tr-TR"/>
              </w:rPr>
            </w:pPr>
            <w:r>
              <w:rPr>
                <w:lang w:val="tr-TR"/>
              </w:rPr>
              <w:t>Septik kuyu, kanalizasyon ve diğer kuyu atıkları sadece Çevre Koruma Dairesi’nin, ilgili belediye ve muhtarlıkların görüşleri doğrultusunda belirleyeceği alanlara boşaltılabilir. Bunun dışında hiçbir yere boşaltılamaz.</w:t>
            </w: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(6)</w:t>
            </w:r>
          </w:p>
        </w:tc>
        <w:tc>
          <w:tcPr>
            <w:tcW w:w="6662" w:type="dxa"/>
            <w:tcBorders>
              <w:top w:val="nil"/>
              <w:left w:val="nil"/>
              <w:bottom w:val="nil"/>
              <w:right w:val="nil"/>
            </w:tcBorders>
          </w:tcPr>
          <w:p w:rsidR="009A38AA" w:rsidRDefault="009A38AA">
            <w:pPr>
              <w:jc w:val="both"/>
              <w:rPr>
                <w:lang w:val="tr-TR"/>
              </w:rPr>
            </w:pPr>
            <w:r>
              <w:rPr>
                <w:lang w:val="tr-TR"/>
              </w:rPr>
              <w:t>Çöp depolama alanları, bu alanların özellikleri ve depolanmaya ilişkin teknik detaylar, bakanlıkça hazırlanıp Bakanlar Kurulunca onaylanacak tüzükle belirlenir.</w:t>
            </w:r>
          </w:p>
        </w:tc>
      </w:tr>
    </w:tbl>
    <w:p w:rsidR="009A38AA" w:rsidRDefault="009A38AA">
      <w:pPr>
        <w:jc w:val="center"/>
        <w:rPr>
          <w:lang w:val="tr-TR"/>
        </w:rPr>
      </w:pPr>
    </w:p>
    <w:p w:rsidR="009A38AA" w:rsidRDefault="009A38AA">
      <w:pPr>
        <w:jc w:val="center"/>
        <w:rPr>
          <w:lang w:val="tr-TR"/>
        </w:rPr>
      </w:pPr>
      <w:r>
        <w:rPr>
          <w:lang w:val="tr-TR"/>
        </w:rPr>
        <w:t>YEDINCI KISIM</w:t>
      </w:r>
    </w:p>
    <w:p w:rsidR="009A38AA" w:rsidRDefault="009A38AA">
      <w:pPr>
        <w:jc w:val="center"/>
        <w:rPr>
          <w:lang w:val="tr-TR"/>
        </w:rPr>
      </w:pPr>
      <w:r>
        <w:rPr>
          <w:lang w:val="tr-TR"/>
        </w:rPr>
        <w:t>Çevre Danışma Kurulunun Oluşumu ve Görevleri</w:t>
      </w:r>
    </w:p>
    <w:p w:rsidR="009A38AA" w:rsidRDefault="009A38AA">
      <w:pPr>
        <w:jc w:val="center"/>
        <w:rPr>
          <w:lang w:val="tr-TR"/>
        </w:rPr>
      </w:pPr>
    </w:p>
    <w:tbl>
      <w:tblPr>
        <w:tblW w:w="9322" w:type="dxa"/>
        <w:tblLayout w:type="fixed"/>
        <w:tblLook w:val="0000"/>
      </w:tblPr>
      <w:tblGrid>
        <w:gridCol w:w="1384"/>
        <w:gridCol w:w="567"/>
        <w:gridCol w:w="567"/>
        <w:gridCol w:w="567"/>
        <w:gridCol w:w="6237"/>
      </w:tblGrid>
      <w:tr w:rsidR="009A38AA">
        <w:tblPrEx>
          <w:tblCellMar>
            <w:top w:w="0" w:type="dxa"/>
            <w:bottom w:w="0" w:type="dxa"/>
          </w:tblCellMar>
        </w:tblPrEx>
        <w:tc>
          <w:tcPr>
            <w:tcW w:w="1384" w:type="dxa"/>
            <w:tcBorders>
              <w:top w:val="nil"/>
              <w:left w:val="nil"/>
              <w:bottom w:val="nil"/>
              <w:right w:val="nil"/>
            </w:tcBorders>
          </w:tcPr>
          <w:p w:rsidR="009A38AA" w:rsidRDefault="009A38AA">
            <w:pPr>
              <w:jc w:val="center"/>
              <w:rPr>
                <w:lang w:val="tr-TR"/>
              </w:rPr>
            </w:pPr>
            <w:r>
              <w:rPr>
                <w:lang w:val="tr-TR"/>
              </w:rPr>
              <w:t>Oluşum</w:t>
            </w:r>
          </w:p>
        </w:tc>
        <w:tc>
          <w:tcPr>
            <w:tcW w:w="567" w:type="dxa"/>
            <w:tcBorders>
              <w:top w:val="nil"/>
              <w:left w:val="nil"/>
              <w:bottom w:val="nil"/>
              <w:right w:val="nil"/>
            </w:tcBorders>
          </w:tcPr>
          <w:p w:rsidR="009A38AA" w:rsidRDefault="009A38AA">
            <w:pPr>
              <w:jc w:val="center"/>
              <w:rPr>
                <w:lang w:val="tr-TR"/>
              </w:rPr>
            </w:pPr>
            <w:r>
              <w:rPr>
                <w:lang w:val="tr-TR"/>
              </w:rPr>
              <w:t>25.</w:t>
            </w:r>
          </w:p>
        </w:tc>
        <w:tc>
          <w:tcPr>
            <w:tcW w:w="567" w:type="dxa"/>
            <w:tcBorders>
              <w:top w:val="nil"/>
              <w:left w:val="nil"/>
              <w:bottom w:val="nil"/>
              <w:right w:val="nil"/>
            </w:tcBorders>
          </w:tcPr>
          <w:p w:rsidR="009A38AA" w:rsidRDefault="009A38AA">
            <w:pPr>
              <w:jc w:val="center"/>
              <w:rPr>
                <w:lang w:val="tr-TR"/>
              </w:rPr>
            </w:pPr>
            <w:r>
              <w:rPr>
                <w:lang w:val="tr-TR"/>
              </w:rPr>
              <w:t>(1)</w:t>
            </w:r>
          </w:p>
        </w:tc>
        <w:tc>
          <w:tcPr>
            <w:tcW w:w="6804" w:type="dxa"/>
            <w:gridSpan w:val="2"/>
            <w:tcBorders>
              <w:top w:val="nil"/>
              <w:left w:val="nil"/>
              <w:bottom w:val="nil"/>
              <w:right w:val="nil"/>
            </w:tcBorders>
          </w:tcPr>
          <w:p w:rsidR="009A38AA" w:rsidRDefault="009A38AA">
            <w:pPr>
              <w:jc w:val="both"/>
              <w:rPr>
                <w:lang w:val="tr-TR"/>
              </w:rPr>
            </w:pPr>
            <w:r>
              <w:rPr>
                <w:lang w:val="tr-TR"/>
              </w:rPr>
              <w:t>Bu Yasanın amaç ve ilkelerine uygun olarak yapılacak çalışmalara etkinlik kazandırmak, alınacak önlemlerin ve yapılacak uygulamaların bir bütünlük içerisinde olmasını sağlamak amacı ile Çevre Danışma Kurulu oluşturulur.</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r>
              <w:rPr>
                <w:lang w:val="tr-TR"/>
              </w:rPr>
              <w:t>(2)</w:t>
            </w:r>
          </w:p>
        </w:tc>
        <w:tc>
          <w:tcPr>
            <w:tcW w:w="6804" w:type="dxa"/>
            <w:gridSpan w:val="2"/>
            <w:tcBorders>
              <w:top w:val="nil"/>
              <w:left w:val="nil"/>
              <w:bottom w:val="nil"/>
              <w:right w:val="nil"/>
            </w:tcBorders>
          </w:tcPr>
          <w:p w:rsidR="009A38AA" w:rsidRDefault="009A38AA">
            <w:pPr>
              <w:jc w:val="both"/>
              <w:rPr>
                <w:lang w:val="tr-TR"/>
              </w:rPr>
            </w:pPr>
            <w:r>
              <w:rPr>
                <w:lang w:val="tr-TR"/>
              </w:rPr>
              <w:t>Çevre Danışma Kurulu aşağıdaki kişilerden oluşur:</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(A)</w:t>
            </w:r>
          </w:p>
        </w:tc>
        <w:tc>
          <w:tcPr>
            <w:tcW w:w="6237" w:type="dxa"/>
            <w:tcBorders>
              <w:top w:val="nil"/>
              <w:left w:val="nil"/>
              <w:bottom w:val="nil"/>
              <w:right w:val="nil"/>
            </w:tcBorders>
          </w:tcPr>
          <w:p w:rsidR="009A38AA" w:rsidRDefault="009A38AA">
            <w:pPr>
              <w:jc w:val="both"/>
              <w:rPr>
                <w:lang w:val="tr-TR"/>
              </w:rPr>
            </w:pPr>
            <w:r>
              <w:rPr>
                <w:lang w:val="tr-TR"/>
              </w:rPr>
              <w:t>Çevre Koruma Dairesi Müdürü;</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(B)</w:t>
            </w:r>
          </w:p>
          <w:p w:rsidR="009A38AA" w:rsidRDefault="009A38AA">
            <w:pPr>
              <w:jc w:val="both"/>
              <w:rPr>
                <w:lang w:val="tr-TR"/>
              </w:rPr>
            </w:pPr>
            <w:r>
              <w:rPr>
                <w:lang w:val="tr-TR"/>
              </w:rPr>
              <w:t>(C)</w:t>
            </w:r>
          </w:p>
          <w:p w:rsidR="009A38AA" w:rsidRDefault="009A38AA">
            <w:pPr>
              <w:jc w:val="both"/>
              <w:rPr>
                <w:lang w:val="tr-TR"/>
              </w:rPr>
            </w:pPr>
            <w:r>
              <w:rPr>
                <w:lang w:val="tr-TR"/>
              </w:rPr>
              <w:t>(Ç)</w:t>
            </w:r>
          </w:p>
          <w:p w:rsidR="009A38AA" w:rsidRDefault="009A38AA">
            <w:pPr>
              <w:jc w:val="both"/>
              <w:rPr>
                <w:lang w:val="tr-TR"/>
              </w:rPr>
            </w:pPr>
            <w:r>
              <w:rPr>
                <w:lang w:val="tr-TR"/>
              </w:rPr>
              <w:t>(D)</w:t>
            </w:r>
          </w:p>
          <w:p w:rsidR="009A38AA" w:rsidRDefault="009A38AA">
            <w:pPr>
              <w:jc w:val="both"/>
              <w:rPr>
                <w:lang w:val="tr-TR"/>
              </w:rPr>
            </w:pPr>
            <w:r>
              <w:rPr>
                <w:lang w:val="tr-TR"/>
              </w:rPr>
              <w:t>(E)</w:t>
            </w:r>
          </w:p>
        </w:tc>
        <w:tc>
          <w:tcPr>
            <w:tcW w:w="6237" w:type="dxa"/>
            <w:tcBorders>
              <w:top w:val="nil"/>
              <w:left w:val="nil"/>
              <w:bottom w:val="nil"/>
              <w:right w:val="nil"/>
            </w:tcBorders>
          </w:tcPr>
          <w:p w:rsidR="009A38AA" w:rsidRDefault="009A38AA">
            <w:pPr>
              <w:jc w:val="both"/>
              <w:rPr>
                <w:lang w:val="tr-TR"/>
              </w:rPr>
            </w:pPr>
            <w:r>
              <w:rPr>
                <w:lang w:val="tr-TR"/>
              </w:rPr>
              <w:t>Çevre Koruma Dairesi temsilcisi;</w:t>
            </w:r>
          </w:p>
          <w:p w:rsidR="009A38AA" w:rsidRDefault="009A38AA">
            <w:pPr>
              <w:jc w:val="both"/>
              <w:rPr>
                <w:lang w:val="tr-TR"/>
              </w:rPr>
            </w:pPr>
            <w:r>
              <w:rPr>
                <w:lang w:val="tr-TR"/>
              </w:rPr>
              <w:t>Bayındırlık işlerinden sorumlu Bakanlık temsilcisi;</w:t>
            </w:r>
          </w:p>
          <w:p w:rsidR="009A38AA" w:rsidRDefault="009A38AA">
            <w:pPr>
              <w:jc w:val="both"/>
              <w:rPr>
                <w:lang w:val="tr-TR"/>
              </w:rPr>
            </w:pPr>
            <w:r>
              <w:rPr>
                <w:lang w:val="tr-TR"/>
              </w:rPr>
              <w:t>Sağlık işlerinden sorumlu Bakanlık temsilcisi;</w:t>
            </w:r>
          </w:p>
          <w:p w:rsidR="009A38AA" w:rsidRDefault="009A38AA">
            <w:pPr>
              <w:jc w:val="both"/>
              <w:rPr>
                <w:lang w:val="tr-TR"/>
              </w:rPr>
            </w:pPr>
            <w:r>
              <w:rPr>
                <w:lang w:val="tr-TR"/>
              </w:rPr>
              <w:t>Tarım Dairesi temsilcisi;</w:t>
            </w:r>
          </w:p>
          <w:p w:rsidR="009A38AA" w:rsidRDefault="009A38AA">
            <w:pPr>
              <w:jc w:val="both"/>
              <w:rPr>
                <w:lang w:val="tr-TR"/>
              </w:rPr>
            </w:pPr>
            <w:r>
              <w:rPr>
                <w:lang w:val="tr-TR"/>
              </w:rPr>
              <w:t>Veteriner Hekimler Birliği temsilcisi;</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(F)</w:t>
            </w:r>
          </w:p>
        </w:tc>
        <w:tc>
          <w:tcPr>
            <w:tcW w:w="6237" w:type="dxa"/>
            <w:tcBorders>
              <w:top w:val="nil"/>
              <w:left w:val="nil"/>
              <w:bottom w:val="nil"/>
              <w:right w:val="nil"/>
            </w:tcBorders>
          </w:tcPr>
          <w:p w:rsidR="009A38AA" w:rsidRDefault="009A38AA">
            <w:pPr>
              <w:jc w:val="both"/>
              <w:rPr>
                <w:lang w:val="tr-TR"/>
              </w:rPr>
            </w:pPr>
            <w:r>
              <w:rPr>
                <w:lang w:val="tr-TR"/>
              </w:rPr>
              <w:t>Çevre konularında eğitim veren ve bilim üreten bir Üniversitenin temsilcisi;</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(G)</w:t>
            </w:r>
          </w:p>
        </w:tc>
        <w:tc>
          <w:tcPr>
            <w:tcW w:w="6237" w:type="dxa"/>
            <w:tcBorders>
              <w:top w:val="nil"/>
              <w:left w:val="nil"/>
              <w:bottom w:val="nil"/>
              <w:right w:val="nil"/>
            </w:tcBorders>
          </w:tcPr>
          <w:p w:rsidR="009A38AA" w:rsidRDefault="009A38AA">
            <w:pPr>
              <w:jc w:val="both"/>
              <w:rPr>
                <w:lang w:val="tr-TR"/>
              </w:rPr>
            </w:pPr>
            <w:r>
              <w:rPr>
                <w:lang w:val="tr-TR"/>
              </w:rPr>
              <w:t>Orman Dairesi Temsilcisi;</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(Ð)</w:t>
            </w:r>
          </w:p>
        </w:tc>
        <w:tc>
          <w:tcPr>
            <w:tcW w:w="6237" w:type="dxa"/>
            <w:tcBorders>
              <w:top w:val="nil"/>
              <w:left w:val="nil"/>
              <w:bottom w:val="nil"/>
              <w:right w:val="nil"/>
            </w:tcBorders>
          </w:tcPr>
          <w:p w:rsidR="009A38AA" w:rsidRDefault="009A38AA">
            <w:pPr>
              <w:jc w:val="both"/>
              <w:rPr>
                <w:lang w:val="tr-TR"/>
              </w:rPr>
            </w:pPr>
            <w:r>
              <w:rPr>
                <w:lang w:val="tr-TR"/>
              </w:rPr>
              <w:t>Şehir Planlama Dairesi temsilcisi;</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(H)</w:t>
            </w:r>
          </w:p>
        </w:tc>
        <w:tc>
          <w:tcPr>
            <w:tcW w:w="6237" w:type="dxa"/>
            <w:tcBorders>
              <w:top w:val="nil"/>
              <w:left w:val="nil"/>
              <w:bottom w:val="nil"/>
              <w:right w:val="nil"/>
            </w:tcBorders>
          </w:tcPr>
          <w:p w:rsidR="009A38AA" w:rsidRDefault="009A38AA">
            <w:pPr>
              <w:jc w:val="both"/>
              <w:rPr>
                <w:lang w:val="tr-TR"/>
              </w:rPr>
            </w:pPr>
            <w:r>
              <w:rPr>
                <w:lang w:val="tr-TR"/>
              </w:rPr>
              <w:t>Su İşleri Dairesi temsilcisi;</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(I)</w:t>
            </w:r>
          </w:p>
        </w:tc>
        <w:tc>
          <w:tcPr>
            <w:tcW w:w="6237" w:type="dxa"/>
            <w:tcBorders>
              <w:top w:val="nil"/>
              <w:left w:val="nil"/>
              <w:bottom w:val="nil"/>
              <w:right w:val="nil"/>
            </w:tcBorders>
          </w:tcPr>
          <w:p w:rsidR="009A38AA" w:rsidRDefault="009A38AA">
            <w:pPr>
              <w:jc w:val="both"/>
              <w:rPr>
                <w:lang w:val="tr-TR"/>
              </w:rPr>
            </w:pPr>
            <w:r>
              <w:rPr>
                <w:lang w:val="tr-TR"/>
              </w:rPr>
              <w:t>Belediyeler Birliği temsilcisi;</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(I)</w:t>
            </w:r>
          </w:p>
        </w:tc>
        <w:tc>
          <w:tcPr>
            <w:tcW w:w="6237" w:type="dxa"/>
            <w:tcBorders>
              <w:top w:val="nil"/>
              <w:left w:val="nil"/>
              <w:bottom w:val="nil"/>
              <w:right w:val="nil"/>
            </w:tcBorders>
          </w:tcPr>
          <w:p w:rsidR="009A38AA" w:rsidRDefault="009A38AA">
            <w:pPr>
              <w:jc w:val="both"/>
              <w:rPr>
                <w:lang w:val="tr-TR"/>
              </w:rPr>
            </w:pPr>
            <w:r>
              <w:rPr>
                <w:lang w:val="tr-TR"/>
              </w:rPr>
              <w:t>KTMMOB temsilcisi;</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(J)</w:t>
            </w:r>
          </w:p>
        </w:tc>
        <w:tc>
          <w:tcPr>
            <w:tcW w:w="6237" w:type="dxa"/>
            <w:tcBorders>
              <w:top w:val="nil"/>
              <w:left w:val="nil"/>
              <w:bottom w:val="nil"/>
              <w:right w:val="nil"/>
            </w:tcBorders>
          </w:tcPr>
          <w:p w:rsidR="009A38AA" w:rsidRDefault="009A38AA">
            <w:pPr>
              <w:jc w:val="both"/>
              <w:rPr>
                <w:lang w:val="tr-TR"/>
              </w:rPr>
            </w:pPr>
            <w:r>
              <w:rPr>
                <w:lang w:val="tr-TR"/>
              </w:rPr>
              <w:t>Devlet Laboratuarı temsilcisi;</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(K)</w:t>
            </w:r>
          </w:p>
        </w:tc>
        <w:tc>
          <w:tcPr>
            <w:tcW w:w="6237" w:type="dxa"/>
            <w:tcBorders>
              <w:top w:val="nil"/>
              <w:left w:val="nil"/>
              <w:bottom w:val="nil"/>
              <w:right w:val="nil"/>
            </w:tcBorders>
          </w:tcPr>
          <w:p w:rsidR="009A38AA" w:rsidRDefault="009A38AA">
            <w:pPr>
              <w:jc w:val="both"/>
              <w:rPr>
                <w:lang w:val="tr-TR"/>
              </w:rPr>
            </w:pPr>
            <w:r>
              <w:rPr>
                <w:lang w:val="tr-TR"/>
              </w:rPr>
              <w:t>Jeoloji ve Maden Dairesi temsilcisi; ve</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(L)</w:t>
            </w:r>
          </w:p>
        </w:tc>
        <w:tc>
          <w:tcPr>
            <w:tcW w:w="6237" w:type="dxa"/>
            <w:tcBorders>
              <w:top w:val="nil"/>
              <w:left w:val="nil"/>
              <w:bottom w:val="nil"/>
              <w:right w:val="nil"/>
            </w:tcBorders>
          </w:tcPr>
          <w:p w:rsidR="009A38AA" w:rsidRDefault="009A38AA">
            <w:pPr>
              <w:jc w:val="both"/>
              <w:rPr>
                <w:lang w:val="tr-TR"/>
              </w:rPr>
            </w:pPr>
            <w:r>
              <w:rPr>
                <w:lang w:val="tr-TR"/>
              </w:rPr>
              <w:t>Kuruluş amacı bu yasa amacı doğrultusunda olan derneklerin kendi aralarından belirleyecekleri dört temsilci.</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rPr>
                <w:lang w:val="tr-TR"/>
              </w:rPr>
            </w:pPr>
            <w:r>
              <w:rPr>
                <w:lang w:val="tr-TR"/>
              </w:rPr>
              <w:t xml:space="preserve">Çevre </w:t>
            </w:r>
          </w:p>
        </w:tc>
        <w:tc>
          <w:tcPr>
            <w:tcW w:w="567" w:type="dxa"/>
            <w:tcBorders>
              <w:top w:val="nil"/>
              <w:left w:val="nil"/>
              <w:bottom w:val="nil"/>
              <w:right w:val="nil"/>
            </w:tcBorders>
          </w:tcPr>
          <w:p w:rsidR="009A38AA" w:rsidRDefault="009A38AA">
            <w:pPr>
              <w:jc w:val="center"/>
              <w:rPr>
                <w:lang w:val="tr-TR"/>
              </w:rPr>
            </w:pPr>
            <w:r>
              <w:rPr>
                <w:lang w:val="tr-TR"/>
              </w:rPr>
              <w:t>26.</w:t>
            </w:r>
          </w:p>
        </w:tc>
        <w:tc>
          <w:tcPr>
            <w:tcW w:w="7371" w:type="dxa"/>
            <w:gridSpan w:val="3"/>
            <w:tcBorders>
              <w:top w:val="nil"/>
              <w:left w:val="nil"/>
              <w:bottom w:val="nil"/>
              <w:right w:val="nil"/>
            </w:tcBorders>
          </w:tcPr>
          <w:p w:rsidR="009A38AA" w:rsidRDefault="009A38AA">
            <w:pPr>
              <w:jc w:val="both"/>
              <w:rPr>
                <w:lang w:val="tr-TR"/>
              </w:rPr>
            </w:pPr>
            <w:r>
              <w:rPr>
                <w:lang w:val="tr-TR"/>
              </w:rPr>
              <w:t>Çevre Danışma Kurulunun görevleri şunlardır:</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rPr>
                <w:lang w:val="tr-TR"/>
              </w:rPr>
            </w:pPr>
            <w:r>
              <w:rPr>
                <w:lang w:val="tr-TR"/>
              </w:rPr>
              <w:t>Danışma Kurulunun Görevleri</w:t>
            </w: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(1)</w:t>
            </w:r>
          </w:p>
        </w:tc>
        <w:tc>
          <w:tcPr>
            <w:tcW w:w="6804" w:type="dxa"/>
            <w:gridSpan w:val="2"/>
            <w:tcBorders>
              <w:top w:val="nil"/>
              <w:left w:val="nil"/>
              <w:bottom w:val="nil"/>
              <w:right w:val="nil"/>
            </w:tcBorders>
          </w:tcPr>
          <w:p w:rsidR="009A38AA" w:rsidRDefault="009A38AA">
            <w:pPr>
              <w:jc w:val="both"/>
              <w:rPr>
                <w:lang w:val="tr-TR"/>
              </w:rPr>
            </w:pPr>
            <w:r>
              <w:rPr>
                <w:lang w:val="tr-TR"/>
              </w:rPr>
              <w:t xml:space="preserve">Bu Yasanın 5’inci maddesinde öngörülen Koruma ve Kullanım Planını değerlendirip Çevre Koruma Dairesine önerilerde bulunmak; </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(2)</w:t>
            </w:r>
          </w:p>
        </w:tc>
        <w:tc>
          <w:tcPr>
            <w:tcW w:w="6804" w:type="dxa"/>
            <w:gridSpan w:val="2"/>
            <w:tcBorders>
              <w:top w:val="nil"/>
              <w:left w:val="nil"/>
              <w:bottom w:val="nil"/>
              <w:right w:val="nil"/>
            </w:tcBorders>
          </w:tcPr>
          <w:p w:rsidR="009A38AA" w:rsidRDefault="009A38AA">
            <w:pPr>
              <w:jc w:val="both"/>
              <w:rPr>
                <w:lang w:val="tr-TR"/>
              </w:rPr>
            </w:pPr>
            <w:r>
              <w:rPr>
                <w:lang w:val="tr-TR"/>
              </w:rPr>
              <w:t xml:space="preserve">Her yıl çevre sorunlarına karşı alınması gereken önlemler ile ilgili çevre politikalarını belirleyecek “Çevre Raporu” hazırlamak; </w:t>
            </w:r>
          </w:p>
          <w:p w:rsidR="009A38AA" w:rsidRDefault="009A38AA">
            <w:pPr>
              <w:jc w:val="both"/>
              <w:rPr>
                <w:lang w:val="tr-TR"/>
              </w:rPr>
            </w:pPr>
            <w:r>
              <w:rPr>
                <w:lang w:val="tr-TR"/>
              </w:rPr>
              <w:t xml:space="preserve">     Her yıl için hazırlanan Çevre Raporları Cumhuriyet Meclisinin ve Başbakanlığın bilgisine sunulur.</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(3)</w:t>
            </w:r>
          </w:p>
        </w:tc>
        <w:tc>
          <w:tcPr>
            <w:tcW w:w="6804" w:type="dxa"/>
            <w:gridSpan w:val="2"/>
            <w:tcBorders>
              <w:top w:val="nil"/>
              <w:left w:val="nil"/>
              <w:bottom w:val="nil"/>
              <w:right w:val="nil"/>
            </w:tcBorders>
          </w:tcPr>
          <w:p w:rsidR="009A38AA" w:rsidRDefault="009A38AA">
            <w:pPr>
              <w:jc w:val="both"/>
              <w:rPr>
                <w:lang w:val="tr-TR"/>
              </w:rPr>
            </w:pPr>
            <w:r>
              <w:rPr>
                <w:lang w:val="tr-TR"/>
              </w:rPr>
              <w:t>Çevre sorunlarının giderilmesi konusunda öneriler üretip Bakanlığa sunmak.</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p>
        </w:tc>
        <w:tc>
          <w:tcPr>
            <w:tcW w:w="6804" w:type="dxa"/>
            <w:gridSpan w:val="2"/>
            <w:tcBorders>
              <w:top w:val="nil"/>
              <w:left w:val="nil"/>
              <w:bottom w:val="nil"/>
              <w:right w:val="nil"/>
            </w:tcBorders>
          </w:tcPr>
          <w:p w:rsidR="009A38AA" w:rsidRDefault="009A38AA">
            <w:pPr>
              <w:jc w:val="both"/>
              <w:rPr>
                <w:lang w:val="tr-TR"/>
              </w:rPr>
            </w:pPr>
          </w:p>
        </w:tc>
      </w:tr>
      <w:tr w:rsidR="009A38AA">
        <w:tblPrEx>
          <w:tblCellMar>
            <w:top w:w="0" w:type="dxa"/>
            <w:bottom w:w="0" w:type="dxa"/>
          </w:tblCellMar>
        </w:tblPrEx>
        <w:tc>
          <w:tcPr>
            <w:tcW w:w="1384" w:type="dxa"/>
            <w:tcBorders>
              <w:top w:val="nil"/>
              <w:left w:val="nil"/>
              <w:bottom w:val="nil"/>
              <w:right w:val="nil"/>
            </w:tcBorders>
          </w:tcPr>
          <w:p w:rsidR="009A38AA" w:rsidRDefault="009A38AA">
            <w:pPr>
              <w:rPr>
                <w:lang w:val="tr-TR"/>
              </w:rPr>
            </w:pPr>
            <w:r>
              <w:rPr>
                <w:lang w:val="tr-TR"/>
              </w:rPr>
              <w:t>Üyeliklerin  Son Bulması</w:t>
            </w:r>
          </w:p>
        </w:tc>
        <w:tc>
          <w:tcPr>
            <w:tcW w:w="567" w:type="dxa"/>
            <w:tcBorders>
              <w:top w:val="nil"/>
              <w:left w:val="nil"/>
              <w:bottom w:val="nil"/>
              <w:right w:val="nil"/>
            </w:tcBorders>
          </w:tcPr>
          <w:p w:rsidR="009A38AA" w:rsidRDefault="009A38AA">
            <w:pPr>
              <w:jc w:val="center"/>
              <w:rPr>
                <w:lang w:val="tr-TR"/>
              </w:rPr>
            </w:pPr>
            <w:r>
              <w:rPr>
                <w:lang w:val="tr-TR"/>
              </w:rPr>
              <w:t>27.</w:t>
            </w:r>
          </w:p>
        </w:tc>
        <w:tc>
          <w:tcPr>
            <w:tcW w:w="567" w:type="dxa"/>
            <w:tcBorders>
              <w:top w:val="nil"/>
              <w:left w:val="nil"/>
              <w:bottom w:val="nil"/>
              <w:right w:val="nil"/>
            </w:tcBorders>
          </w:tcPr>
          <w:p w:rsidR="009A38AA" w:rsidRDefault="009A38AA">
            <w:pPr>
              <w:jc w:val="both"/>
              <w:rPr>
                <w:lang w:val="tr-TR"/>
              </w:rPr>
            </w:pPr>
            <w:r>
              <w:rPr>
                <w:lang w:val="tr-TR"/>
              </w:rPr>
              <w:t>(1)</w:t>
            </w:r>
          </w:p>
        </w:tc>
        <w:tc>
          <w:tcPr>
            <w:tcW w:w="6804" w:type="dxa"/>
            <w:gridSpan w:val="2"/>
            <w:tcBorders>
              <w:top w:val="nil"/>
              <w:left w:val="nil"/>
              <w:bottom w:val="nil"/>
              <w:right w:val="nil"/>
            </w:tcBorders>
          </w:tcPr>
          <w:p w:rsidR="009A38AA" w:rsidRDefault="009A38AA">
            <w:pPr>
              <w:jc w:val="both"/>
              <w:rPr>
                <w:lang w:val="tr-TR"/>
              </w:rPr>
            </w:pPr>
            <w:r>
              <w:rPr>
                <w:lang w:val="tr-TR"/>
              </w:rPr>
              <w:t>Derneklerden ve Yüksek öğrenim Kurumundan gönderilen temsilcilerin bağlı bulundukları yerlerle ilişkilerinin  kesilmesi ve/veya bağlı bulundukları yerlerin böyle bir karar alması durumunda Çevre Danışma Kurulundaki temsiliyetleri de sona erer.</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(2)</w:t>
            </w:r>
          </w:p>
        </w:tc>
        <w:tc>
          <w:tcPr>
            <w:tcW w:w="6804" w:type="dxa"/>
            <w:gridSpan w:val="2"/>
            <w:tcBorders>
              <w:top w:val="nil"/>
              <w:left w:val="nil"/>
              <w:bottom w:val="nil"/>
              <w:right w:val="nil"/>
            </w:tcBorders>
          </w:tcPr>
          <w:p w:rsidR="009A38AA" w:rsidRDefault="009A38AA">
            <w:pPr>
              <w:jc w:val="both"/>
              <w:rPr>
                <w:lang w:val="tr-TR"/>
              </w:rPr>
            </w:pPr>
            <w:r>
              <w:rPr>
                <w:lang w:val="tr-TR"/>
              </w:rPr>
              <w:t>Üyelikleri sona eren, ölen, istifa eden, hastalık nedeni ile geçici görev gereği dışında özürsüz olarak üst üste üç ve/veya her ne şekilde olursa olsun aynı takvim yılı içinde yapılan toplantıların 1/3’üne katılmayan temsilci üyelerin yerine başka bir temsilci gönderilir.</w:t>
            </w:r>
          </w:p>
          <w:p w:rsidR="00105776" w:rsidRDefault="00105776">
            <w:pPr>
              <w:jc w:val="both"/>
              <w:rPr>
                <w:lang w:val="tr-TR"/>
              </w:rPr>
            </w:pPr>
          </w:p>
        </w:tc>
      </w:tr>
      <w:tr w:rsidR="009A38AA">
        <w:tblPrEx>
          <w:tblCellMar>
            <w:top w:w="0" w:type="dxa"/>
            <w:bottom w:w="0" w:type="dxa"/>
          </w:tblCellMar>
        </w:tblPrEx>
        <w:tc>
          <w:tcPr>
            <w:tcW w:w="1384" w:type="dxa"/>
            <w:tcBorders>
              <w:top w:val="nil"/>
              <w:left w:val="nil"/>
              <w:bottom w:val="nil"/>
              <w:right w:val="nil"/>
            </w:tcBorders>
          </w:tcPr>
          <w:p w:rsidR="009A38AA" w:rsidRDefault="009A38AA">
            <w:pPr>
              <w:rPr>
                <w:lang w:val="tr-TR"/>
              </w:rPr>
            </w:pPr>
            <w:r>
              <w:rPr>
                <w:lang w:val="tr-TR"/>
              </w:rPr>
              <w:t xml:space="preserve">Çevre Danışma </w:t>
            </w:r>
          </w:p>
        </w:tc>
        <w:tc>
          <w:tcPr>
            <w:tcW w:w="567" w:type="dxa"/>
            <w:tcBorders>
              <w:top w:val="nil"/>
              <w:left w:val="nil"/>
              <w:bottom w:val="nil"/>
              <w:right w:val="nil"/>
            </w:tcBorders>
          </w:tcPr>
          <w:p w:rsidR="009A38AA" w:rsidRDefault="009A38AA">
            <w:pPr>
              <w:jc w:val="center"/>
              <w:rPr>
                <w:lang w:val="tr-TR"/>
              </w:rPr>
            </w:pPr>
            <w:r>
              <w:rPr>
                <w:lang w:val="tr-TR"/>
              </w:rPr>
              <w:t xml:space="preserve">28. </w:t>
            </w:r>
          </w:p>
        </w:tc>
        <w:tc>
          <w:tcPr>
            <w:tcW w:w="567" w:type="dxa"/>
            <w:tcBorders>
              <w:top w:val="nil"/>
              <w:left w:val="nil"/>
              <w:bottom w:val="nil"/>
              <w:right w:val="nil"/>
            </w:tcBorders>
          </w:tcPr>
          <w:p w:rsidR="009A38AA" w:rsidRDefault="009A38AA">
            <w:pPr>
              <w:jc w:val="both"/>
              <w:rPr>
                <w:lang w:val="tr-TR"/>
              </w:rPr>
            </w:pPr>
            <w:r>
              <w:rPr>
                <w:lang w:val="tr-TR"/>
              </w:rPr>
              <w:t>(1)</w:t>
            </w:r>
          </w:p>
        </w:tc>
        <w:tc>
          <w:tcPr>
            <w:tcW w:w="6804" w:type="dxa"/>
            <w:gridSpan w:val="2"/>
            <w:tcBorders>
              <w:top w:val="nil"/>
              <w:left w:val="nil"/>
              <w:bottom w:val="nil"/>
              <w:right w:val="nil"/>
            </w:tcBorders>
          </w:tcPr>
          <w:p w:rsidR="009A38AA" w:rsidRDefault="009A38AA">
            <w:pPr>
              <w:jc w:val="both"/>
              <w:rPr>
                <w:lang w:val="tr-TR"/>
              </w:rPr>
            </w:pPr>
            <w:r>
              <w:rPr>
                <w:lang w:val="tr-TR"/>
              </w:rPr>
              <w:t>Çevre Danışma Kurulunun Başkanı, Çevre Koruma Dairesi Müdürüdür.</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rPr>
                <w:lang w:val="tr-TR"/>
              </w:rPr>
            </w:pPr>
            <w:r>
              <w:rPr>
                <w:lang w:val="tr-TR"/>
              </w:rPr>
              <w:t>Kurulunun Çalışma Şekli</w:t>
            </w: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(2)</w:t>
            </w:r>
          </w:p>
        </w:tc>
        <w:tc>
          <w:tcPr>
            <w:tcW w:w="6804" w:type="dxa"/>
            <w:gridSpan w:val="2"/>
            <w:tcBorders>
              <w:top w:val="nil"/>
              <w:left w:val="nil"/>
              <w:bottom w:val="nil"/>
              <w:right w:val="nil"/>
            </w:tcBorders>
          </w:tcPr>
          <w:p w:rsidR="009A38AA" w:rsidRDefault="009A38AA">
            <w:pPr>
              <w:jc w:val="both"/>
              <w:rPr>
                <w:lang w:val="tr-TR"/>
              </w:rPr>
            </w:pPr>
            <w:r>
              <w:rPr>
                <w:lang w:val="tr-TR"/>
              </w:rPr>
              <w:t>Başkan Yardımcısı, Kurulun ilk toplantısında üyeler arasından üye tamsayısının salt çoğunluğu ile seçilir ve Başkanın yokluğu halinde Kurula başkanlık eder.</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(3)</w:t>
            </w:r>
          </w:p>
        </w:tc>
        <w:tc>
          <w:tcPr>
            <w:tcW w:w="6804" w:type="dxa"/>
            <w:gridSpan w:val="2"/>
            <w:tcBorders>
              <w:top w:val="nil"/>
              <w:left w:val="nil"/>
              <w:bottom w:val="nil"/>
              <w:right w:val="nil"/>
            </w:tcBorders>
          </w:tcPr>
          <w:p w:rsidR="009A38AA" w:rsidRDefault="009A38AA">
            <w:pPr>
              <w:jc w:val="both"/>
              <w:rPr>
                <w:lang w:val="tr-TR"/>
              </w:rPr>
            </w:pPr>
            <w:r>
              <w:rPr>
                <w:lang w:val="tr-TR"/>
              </w:rPr>
              <w:t>Kurul, Başkanın veya yokluğunda Başkan Vekilinin çağrısı üzerine toplanır.</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(4)</w:t>
            </w:r>
          </w:p>
        </w:tc>
        <w:tc>
          <w:tcPr>
            <w:tcW w:w="6804" w:type="dxa"/>
            <w:gridSpan w:val="2"/>
            <w:tcBorders>
              <w:top w:val="nil"/>
              <w:left w:val="nil"/>
              <w:bottom w:val="nil"/>
              <w:right w:val="nil"/>
            </w:tcBorders>
          </w:tcPr>
          <w:p w:rsidR="009A38AA" w:rsidRDefault="009A38AA">
            <w:pPr>
              <w:jc w:val="both"/>
              <w:rPr>
                <w:lang w:val="tr-TR"/>
              </w:rPr>
            </w:pPr>
            <w:r>
              <w:rPr>
                <w:lang w:val="tr-TR"/>
              </w:rPr>
              <w:t>Kurul üye tamsayısının salt çoğunluğu ile toplanır ve toplantıya katılanların salt çoğunluğu ile karar alır. Oylamada eşitlik olması halinde Başkanın oyuna başvurulur.</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center"/>
              <w:rPr>
                <w:lang w:val="tr-TR"/>
              </w:rPr>
            </w:pPr>
          </w:p>
        </w:tc>
        <w:tc>
          <w:tcPr>
            <w:tcW w:w="567" w:type="dxa"/>
            <w:tcBorders>
              <w:top w:val="nil"/>
              <w:left w:val="nil"/>
              <w:bottom w:val="nil"/>
              <w:right w:val="nil"/>
            </w:tcBorders>
          </w:tcPr>
          <w:p w:rsidR="009A38AA" w:rsidRDefault="009A38AA">
            <w:pPr>
              <w:jc w:val="both"/>
              <w:rPr>
                <w:lang w:val="tr-TR"/>
              </w:rPr>
            </w:pPr>
            <w:r>
              <w:rPr>
                <w:lang w:val="tr-TR"/>
              </w:rPr>
              <w:t>(5)</w:t>
            </w:r>
          </w:p>
        </w:tc>
        <w:tc>
          <w:tcPr>
            <w:tcW w:w="6804" w:type="dxa"/>
            <w:gridSpan w:val="2"/>
            <w:tcBorders>
              <w:top w:val="nil"/>
              <w:left w:val="nil"/>
              <w:bottom w:val="nil"/>
              <w:right w:val="nil"/>
            </w:tcBorders>
          </w:tcPr>
          <w:p w:rsidR="009A38AA" w:rsidRDefault="009A38AA">
            <w:pPr>
              <w:jc w:val="both"/>
              <w:rPr>
                <w:lang w:val="tr-TR"/>
              </w:rPr>
            </w:pPr>
            <w:r>
              <w:rPr>
                <w:lang w:val="tr-TR"/>
              </w:rPr>
              <w:t>Çevre Danışma Kurulunun idari hizmetleri, Çevre Koruma Dairesi personeli tarafından yürütülür.</w:t>
            </w:r>
          </w:p>
        </w:tc>
      </w:tr>
    </w:tbl>
    <w:p w:rsidR="009A38AA" w:rsidRDefault="009A38AA">
      <w:pPr>
        <w:jc w:val="center"/>
        <w:rPr>
          <w:lang w:val="tr-TR"/>
        </w:rPr>
      </w:pPr>
    </w:p>
    <w:p w:rsidR="009A38AA" w:rsidRDefault="009A38AA">
      <w:pPr>
        <w:jc w:val="center"/>
        <w:rPr>
          <w:lang w:val="tr-TR"/>
        </w:rPr>
      </w:pPr>
      <w:r>
        <w:rPr>
          <w:lang w:val="tr-TR"/>
        </w:rPr>
        <w:t>SEKIZINCI KISIM</w:t>
      </w:r>
    </w:p>
    <w:p w:rsidR="009A38AA" w:rsidRDefault="009A38AA">
      <w:pPr>
        <w:jc w:val="center"/>
        <w:rPr>
          <w:lang w:val="tr-TR"/>
        </w:rPr>
      </w:pPr>
      <w:r>
        <w:rPr>
          <w:lang w:val="tr-TR"/>
        </w:rPr>
        <w:t>Denetleme Yetkisi ve Gönüllü Çevrecilerin Görevlendirilmesi</w:t>
      </w:r>
    </w:p>
    <w:p w:rsidR="009A38AA" w:rsidRDefault="009A38AA">
      <w:pPr>
        <w:jc w:val="center"/>
        <w:rPr>
          <w:lang w:val="tr-TR"/>
        </w:rPr>
      </w:pPr>
    </w:p>
    <w:tbl>
      <w:tblPr>
        <w:tblW w:w="9322" w:type="dxa"/>
        <w:tblLayout w:type="fixed"/>
        <w:tblLook w:val="0000"/>
      </w:tblPr>
      <w:tblGrid>
        <w:gridCol w:w="1384"/>
        <w:gridCol w:w="74"/>
        <w:gridCol w:w="493"/>
        <w:gridCol w:w="47"/>
        <w:gridCol w:w="520"/>
        <w:gridCol w:w="20"/>
        <w:gridCol w:w="6784"/>
      </w:tblGrid>
      <w:tr w:rsidR="009A38AA">
        <w:tblPrEx>
          <w:tblCellMar>
            <w:top w:w="0" w:type="dxa"/>
            <w:bottom w:w="0" w:type="dxa"/>
          </w:tblCellMar>
        </w:tblPrEx>
        <w:tc>
          <w:tcPr>
            <w:tcW w:w="1384" w:type="dxa"/>
            <w:tcBorders>
              <w:top w:val="nil"/>
              <w:left w:val="nil"/>
              <w:bottom w:val="nil"/>
              <w:right w:val="nil"/>
            </w:tcBorders>
          </w:tcPr>
          <w:p w:rsidR="009A38AA" w:rsidRDefault="009A38AA">
            <w:pPr>
              <w:rPr>
                <w:lang w:val="tr-TR"/>
              </w:rPr>
            </w:pPr>
            <w:r>
              <w:rPr>
                <w:lang w:val="tr-TR"/>
              </w:rPr>
              <w:t>Denetleme Yetkisi</w:t>
            </w:r>
          </w:p>
        </w:tc>
        <w:tc>
          <w:tcPr>
            <w:tcW w:w="567" w:type="dxa"/>
            <w:gridSpan w:val="2"/>
            <w:tcBorders>
              <w:top w:val="nil"/>
              <w:left w:val="nil"/>
              <w:bottom w:val="nil"/>
              <w:right w:val="nil"/>
            </w:tcBorders>
          </w:tcPr>
          <w:p w:rsidR="009A38AA" w:rsidRDefault="009A38AA">
            <w:pPr>
              <w:jc w:val="center"/>
              <w:rPr>
                <w:lang w:val="tr-TR"/>
              </w:rPr>
            </w:pPr>
            <w:r>
              <w:rPr>
                <w:lang w:val="tr-TR"/>
              </w:rPr>
              <w:t>29.</w:t>
            </w:r>
          </w:p>
        </w:tc>
        <w:tc>
          <w:tcPr>
            <w:tcW w:w="567" w:type="dxa"/>
            <w:gridSpan w:val="2"/>
            <w:tcBorders>
              <w:top w:val="nil"/>
              <w:left w:val="nil"/>
              <w:bottom w:val="nil"/>
              <w:right w:val="nil"/>
            </w:tcBorders>
          </w:tcPr>
          <w:p w:rsidR="009A38AA" w:rsidRDefault="009A38AA">
            <w:pPr>
              <w:jc w:val="center"/>
              <w:rPr>
                <w:lang w:val="tr-TR"/>
              </w:rPr>
            </w:pPr>
            <w:r>
              <w:rPr>
                <w:lang w:val="tr-TR"/>
              </w:rPr>
              <w:t>(1)</w:t>
            </w:r>
          </w:p>
        </w:tc>
        <w:tc>
          <w:tcPr>
            <w:tcW w:w="6804" w:type="dxa"/>
            <w:gridSpan w:val="2"/>
            <w:tcBorders>
              <w:top w:val="nil"/>
              <w:left w:val="nil"/>
              <w:bottom w:val="nil"/>
              <w:right w:val="nil"/>
            </w:tcBorders>
          </w:tcPr>
          <w:p w:rsidR="009A38AA" w:rsidRDefault="009A38AA">
            <w:pPr>
              <w:jc w:val="both"/>
              <w:rPr>
                <w:lang w:val="tr-TR"/>
              </w:rPr>
            </w:pPr>
            <w:r>
              <w:rPr>
                <w:lang w:val="tr-TR"/>
              </w:rPr>
              <w:t>Bu Yasanın 13’üncü maddesi kapsamında Çevresel Etki Değerlendirme Raporu taahhüdünde bulunan gerçek veya tüzel kişilerin taahhütlerine uyup uymadıklarının denetimi, Çevre Koruma Dairesi tarafından  yerine getirilir.</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jc w:val="center"/>
              <w:rPr>
                <w:lang w:val="tr-TR"/>
              </w:rPr>
            </w:pPr>
          </w:p>
        </w:tc>
        <w:tc>
          <w:tcPr>
            <w:tcW w:w="567" w:type="dxa"/>
            <w:gridSpan w:val="2"/>
            <w:tcBorders>
              <w:top w:val="nil"/>
              <w:left w:val="nil"/>
              <w:bottom w:val="nil"/>
              <w:right w:val="nil"/>
            </w:tcBorders>
          </w:tcPr>
          <w:p w:rsidR="009A38AA" w:rsidRDefault="009A38AA">
            <w:pPr>
              <w:jc w:val="center"/>
              <w:rPr>
                <w:lang w:val="tr-TR"/>
              </w:rPr>
            </w:pPr>
          </w:p>
        </w:tc>
        <w:tc>
          <w:tcPr>
            <w:tcW w:w="567" w:type="dxa"/>
            <w:gridSpan w:val="2"/>
            <w:tcBorders>
              <w:top w:val="nil"/>
              <w:left w:val="nil"/>
              <w:bottom w:val="nil"/>
              <w:right w:val="nil"/>
            </w:tcBorders>
          </w:tcPr>
          <w:p w:rsidR="009A38AA" w:rsidRDefault="009A38AA">
            <w:pPr>
              <w:jc w:val="center"/>
              <w:rPr>
                <w:lang w:val="tr-TR"/>
              </w:rPr>
            </w:pPr>
            <w:r>
              <w:rPr>
                <w:lang w:val="tr-TR"/>
              </w:rPr>
              <w:t>(2)</w:t>
            </w:r>
          </w:p>
        </w:tc>
        <w:tc>
          <w:tcPr>
            <w:tcW w:w="6804" w:type="dxa"/>
            <w:gridSpan w:val="2"/>
            <w:tcBorders>
              <w:top w:val="nil"/>
              <w:left w:val="nil"/>
              <w:bottom w:val="nil"/>
              <w:right w:val="nil"/>
            </w:tcBorders>
          </w:tcPr>
          <w:p w:rsidR="009A38AA" w:rsidRDefault="009A38AA">
            <w:pPr>
              <w:jc w:val="both"/>
              <w:rPr>
                <w:lang w:val="tr-TR"/>
              </w:rPr>
            </w:pPr>
            <w:r>
              <w:rPr>
                <w:lang w:val="tr-TR"/>
              </w:rPr>
              <w:t>Tesis ve işletme sahibi gerçek veya tüzel kişiler, faaliyetleri sonucu çıkardıkları atıkların özelliklerine, miktarlarına ilişkin bilgileri sürekli olarak belirlemek ve Çevre Koruma Dairesince gösterilecek yöntemle belgelemek zorundadırlar.</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jc w:val="center"/>
              <w:rPr>
                <w:lang w:val="tr-TR"/>
              </w:rPr>
            </w:pPr>
          </w:p>
        </w:tc>
        <w:tc>
          <w:tcPr>
            <w:tcW w:w="567" w:type="dxa"/>
            <w:gridSpan w:val="2"/>
            <w:tcBorders>
              <w:top w:val="nil"/>
              <w:left w:val="nil"/>
              <w:bottom w:val="nil"/>
              <w:right w:val="nil"/>
            </w:tcBorders>
          </w:tcPr>
          <w:p w:rsidR="009A38AA" w:rsidRDefault="009A38AA">
            <w:pPr>
              <w:jc w:val="center"/>
              <w:rPr>
                <w:lang w:val="tr-TR"/>
              </w:rPr>
            </w:pPr>
          </w:p>
        </w:tc>
        <w:tc>
          <w:tcPr>
            <w:tcW w:w="567" w:type="dxa"/>
            <w:gridSpan w:val="2"/>
            <w:tcBorders>
              <w:top w:val="nil"/>
              <w:left w:val="nil"/>
              <w:bottom w:val="nil"/>
              <w:right w:val="nil"/>
            </w:tcBorders>
          </w:tcPr>
          <w:p w:rsidR="009A38AA" w:rsidRDefault="009A38AA">
            <w:pPr>
              <w:jc w:val="center"/>
              <w:rPr>
                <w:lang w:val="tr-TR"/>
              </w:rPr>
            </w:pPr>
            <w:r>
              <w:rPr>
                <w:lang w:val="tr-TR"/>
              </w:rPr>
              <w:t>(3)</w:t>
            </w:r>
          </w:p>
        </w:tc>
        <w:tc>
          <w:tcPr>
            <w:tcW w:w="6804" w:type="dxa"/>
            <w:gridSpan w:val="2"/>
            <w:tcBorders>
              <w:top w:val="nil"/>
              <w:left w:val="nil"/>
              <w:bottom w:val="nil"/>
              <w:right w:val="nil"/>
            </w:tcBorders>
          </w:tcPr>
          <w:p w:rsidR="009A38AA" w:rsidRDefault="009A38AA">
            <w:pPr>
              <w:jc w:val="both"/>
              <w:rPr>
                <w:lang w:val="tr-TR"/>
              </w:rPr>
            </w:pPr>
            <w:r>
              <w:rPr>
                <w:lang w:val="tr-TR"/>
              </w:rPr>
              <w:t>Bu Yasadaki yükümlülüklere ilişkin izleme ve denetim yetkisi, Çevre Koruma Dairesi’nindir.</w:t>
            </w:r>
          </w:p>
        </w:tc>
      </w:tr>
      <w:tr w:rsidR="009A38AA">
        <w:tblPrEx>
          <w:tblCellMar>
            <w:top w:w="0" w:type="dxa"/>
            <w:bottom w:w="0" w:type="dxa"/>
          </w:tblCellMar>
        </w:tblPrEx>
        <w:tc>
          <w:tcPr>
            <w:tcW w:w="1384" w:type="dxa"/>
            <w:tcBorders>
              <w:top w:val="nil"/>
              <w:left w:val="nil"/>
              <w:bottom w:val="nil"/>
              <w:right w:val="nil"/>
            </w:tcBorders>
          </w:tcPr>
          <w:p w:rsidR="009A38AA" w:rsidRDefault="009A38AA">
            <w:pPr>
              <w:jc w:val="center"/>
              <w:rPr>
                <w:lang w:val="tr-TR"/>
              </w:rPr>
            </w:pPr>
          </w:p>
        </w:tc>
        <w:tc>
          <w:tcPr>
            <w:tcW w:w="567" w:type="dxa"/>
            <w:gridSpan w:val="2"/>
            <w:tcBorders>
              <w:top w:val="nil"/>
              <w:left w:val="nil"/>
              <w:bottom w:val="nil"/>
              <w:right w:val="nil"/>
            </w:tcBorders>
          </w:tcPr>
          <w:p w:rsidR="009A38AA" w:rsidRDefault="009A38AA">
            <w:pPr>
              <w:jc w:val="center"/>
              <w:rPr>
                <w:lang w:val="tr-TR"/>
              </w:rPr>
            </w:pPr>
          </w:p>
        </w:tc>
        <w:tc>
          <w:tcPr>
            <w:tcW w:w="567" w:type="dxa"/>
            <w:gridSpan w:val="2"/>
            <w:tcBorders>
              <w:top w:val="nil"/>
              <w:left w:val="nil"/>
              <w:bottom w:val="nil"/>
              <w:right w:val="nil"/>
            </w:tcBorders>
          </w:tcPr>
          <w:p w:rsidR="009A38AA" w:rsidRDefault="009A38AA">
            <w:pPr>
              <w:jc w:val="center"/>
              <w:rPr>
                <w:lang w:val="tr-TR"/>
              </w:rPr>
            </w:pPr>
            <w:r>
              <w:rPr>
                <w:lang w:val="tr-TR"/>
              </w:rPr>
              <w:t>(4)</w:t>
            </w:r>
          </w:p>
        </w:tc>
        <w:tc>
          <w:tcPr>
            <w:tcW w:w="6804" w:type="dxa"/>
            <w:gridSpan w:val="2"/>
            <w:tcBorders>
              <w:top w:val="nil"/>
              <w:left w:val="nil"/>
              <w:bottom w:val="nil"/>
              <w:right w:val="nil"/>
            </w:tcBorders>
          </w:tcPr>
          <w:p w:rsidR="009A38AA" w:rsidRDefault="009A38AA">
            <w:pPr>
              <w:jc w:val="both"/>
              <w:rPr>
                <w:lang w:val="tr-TR"/>
              </w:rPr>
            </w:pPr>
            <w:r>
              <w:rPr>
                <w:lang w:val="tr-TR"/>
              </w:rPr>
              <w:t>Tesis ve işletme sahipleri bu denetim ve izleme faaliyetlerine yardımcı olmak ve yukarıda öngörülen yetkili makamlara istenilen bilgileri vermekle yükümlüdürler</w:t>
            </w:r>
            <w:r w:rsidR="00105776">
              <w:rPr>
                <w:lang w:val="tr-TR"/>
              </w:rPr>
              <w:t>.</w:t>
            </w:r>
          </w:p>
          <w:p w:rsidR="00105776" w:rsidRDefault="00105776">
            <w:pPr>
              <w:jc w:val="both"/>
              <w:rPr>
                <w:lang w:val="tr-TR"/>
              </w:rPr>
            </w:pPr>
          </w:p>
        </w:tc>
      </w:tr>
      <w:tr w:rsidR="009A38AA">
        <w:tblPrEx>
          <w:tblCellMar>
            <w:top w:w="0" w:type="dxa"/>
            <w:bottom w:w="0" w:type="dxa"/>
          </w:tblCellMar>
        </w:tblPrEx>
        <w:tc>
          <w:tcPr>
            <w:tcW w:w="1458" w:type="dxa"/>
            <w:gridSpan w:val="2"/>
            <w:tcBorders>
              <w:top w:val="nil"/>
              <w:left w:val="nil"/>
              <w:bottom w:val="nil"/>
              <w:right w:val="nil"/>
            </w:tcBorders>
          </w:tcPr>
          <w:p w:rsidR="009A38AA" w:rsidRDefault="009A38AA">
            <w:pPr>
              <w:rPr>
                <w:lang w:val="tr-TR"/>
              </w:rPr>
            </w:pPr>
            <w:r>
              <w:rPr>
                <w:lang w:val="tr-TR"/>
              </w:rPr>
              <w:t>Gönüllü</w:t>
            </w:r>
          </w:p>
          <w:p w:rsidR="009A38AA" w:rsidRDefault="009A38AA">
            <w:pPr>
              <w:rPr>
                <w:lang w:val="tr-TR"/>
              </w:rPr>
            </w:pPr>
            <w:r>
              <w:rPr>
                <w:lang w:val="tr-TR"/>
              </w:rPr>
              <w:t>Çevrecilerin</w:t>
            </w:r>
          </w:p>
          <w:p w:rsidR="009A38AA" w:rsidRDefault="009A38AA">
            <w:pPr>
              <w:rPr>
                <w:lang w:val="tr-TR"/>
              </w:rPr>
            </w:pPr>
            <w:r>
              <w:rPr>
                <w:lang w:val="tr-TR"/>
              </w:rPr>
              <w:t>Görevlendi-rilmesi</w:t>
            </w:r>
          </w:p>
        </w:tc>
        <w:tc>
          <w:tcPr>
            <w:tcW w:w="540" w:type="dxa"/>
            <w:gridSpan w:val="2"/>
            <w:tcBorders>
              <w:top w:val="nil"/>
              <w:left w:val="nil"/>
              <w:bottom w:val="nil"/>
              <w:right w:val="nil"/>
            </w:tcBorders>
          </w:tcPr>
          <w:p w:rsidR="009A38AA" w:rsidRDefault="009A38AA">
            <w:pPr>
              <w:rPr>
                <w:lang w:val="tr-TR"/>
              </w:rPr>
            </w:pPr>
            <w:r>
              <w:rPr>
                <w:lang w:val="tr-TR"/>
              </w:rPr>
              <w:t>30.</w:t>
            </w:r>
          </w:p>
        </w:tc>
        <w:tc>
          <w:tcPr>
            <w:tcW w:w="540" w:type="dxa"/>
            <w:gridSpan w:val="2"/>
            <w:tcBorders>
              <w:top w:val="nil"/>
              <w:left w:val="nil"/>
              <w:bottom w:val="nil"/>
              <w:right w:val="nil"/>
            </w:tcBorders>
          </w:tcPr>
          <w:p w:rsidR="009A38AA" w:rsidRDefault="009A38AA">
            <w:pPr>
              <w:rPr>
                <w:lang w:val="tr-TR"/>
              </w:rPr>
            </w:pPr>
            <w:r>
              <w:rPr>
                <w:lang w:val="tr-TR"/>
              </w:rPr>
              <w:t>(1)</w:t>
            </w:r>
          </w:p>
        </w:tc>
        <w:tc>
          <w:tcPr>
            <w:tcW w:w="6784" w:type="dxa"/>
            <w:tcBorders>
              <w:top w:val="nil"/>
              <w:left w:val="nil"/>
              <w:bottom w:val="nil"/>
              <w:right w:val="nil"/>
            </w:tcBorders>
          </w:tcPr>
          <w:p w:rsidR="009A38AA" w:rsidRDefault="009A38AA">
            <w:pPr>
              <w:jc w:val="both"/>
              <w:rPr>
                <w:lang w:val="tr-TR"/>
              </w:rPr>
            </w:pPr>
            <w:r>
              <w:rPr>
                <w:lang w:val="tr-TR"/>
              </w:rPr>
              <w:t>Gönüllü çevreci olmak isteyen kişiler arasından Çevre Koruma Dairesi Müdürünün uygun göreceği ve Bakanlıkça onaylanacak kişiler, çevreyi kirletenleri saptamak, izlemek ve uyarmak üzere gönüllü çevreci olarak görevlendirilirler.</w:t>
            </w:r>
          </w:p>
        </w:tc>
      </w:tr>
      <w:tr w:rsidR="009A38AA">
        <w:tblPrEx>
          <w:tblCellMar>
            <w:top w:w="0" w:type="dxa"/>
            <w:bottom w:w="0" w:type="dxa"/>
          </w:tblCellMar>
        </w:tblPrEx>
        <w:tc>
          <w:tcPr>
            <w:tcW w:w="1458" w:type="dxa"/>
            <w:gridSpan w:val="2"/>
            <w:tcBorders>
              <w:top w:val="nil"/>
              <w:left w:val="nil"/>
              <w:bottom w:val="nil"/>
              <w:right w:val="nil"/>
            </w:tcBorders>
          </w:tcPr>
          <w:p w:rsidR="009A38AA" w:rsidRDefault="009A38AA">
            <w:pPr>
              <w:rPr>
                <w:lang w:val="tr-TR"/>
              </w:rPr>
            </w:pPr>
          </w:p>
        </w:tc>
        <w:tc>
          <w:tcPr>
            <w:tcW w:w="540" w:type="dxa"/>
            <w:gridSpan w:val="2"/>
            <w:tcBorders>
              <w:top w:val="nil"/>
              <w:left w:val="nil"/>
              <w:bottom w:val="nil"/>
              <w:right w:val="nil"/>
            </w:tcBorders>
          </w:tcPr>
          <w:p w:rsidR="009A38AA" w:rsidRDefault="009A38AA">
            <w:pPr>
              <w:rPr>
                <w:lang w:val="tr-TR"/>
              </w:rPr>
            </w:pPr>
          </w:p>
        </w:tc>
        <w:tc>
          <w:tcPr>
            <w:tcW w:w="540" w:type="dxa"/>
            <w:gridSpan w:val="2"/>
            <w:tcBorders>
              <w:top w:val="nil"/>
              <w:left w:val="nil"/>
              <w:bottom w:val="nil"/>
              <w:right w:val="nil"/>
            </w:tcBorders>
          </w:tcPr>
          <w:p w:rsidR="009A38AA" w:rsidRDefault="009A38AA">
            <w:pPr>
              <w:rPr>
                <w:lang w:val="tr-TR"/>
              </w:rPr>
            </w:pPr>
            <w:r>
              <w:rPr>
                <w:lang w:val="tr-TR"/>
              </w:rPr>
              <w:t>(2)</w:t>
            </w:r>
          </w:p>
        </w:tc>
        <w:tc>
          <w:tcPr>
            <w:tcW w:w="6784" w:type="dxa"/>
            <w:tcBorders>
              <w:top w:val="nil"/>
              <w:left w:val="nil"/>
              <w:bottom w:val="nil"/>
              <w:right w:val="nil"/>
            </w:tcBorders>
          </w:tcPr>
          <w:p w:rsidR="009A38AA" w:rsidRDefault="009A38AA">
            <w:pPr>
              <w:jc w:val="both"/>
              <w:rPr>
                <w:lang w:val="tr-TR"/>
              </w:rPr>
            </w:pPr>
            <w:r>
              <w:rPr>
                <w:lang w:val="tr-TR"/>
              </w:rPr>
              <w:t>Gönüllü çevreciler, çevreyi kirletenleri uyarma yetkisine sahiptirler. Uyarıya rağmen yaratılan çevre kirliliğinin ortadan kaldırılmaması ve/veya uyarıya karşın kirletme eylemine devam edilmesi durumunda kirleten kişi ve/veya kişiler, gönüllü çevreciler tarafından rapor edilirler.</w:t>
            </w:r>
          </w:p>
        </w:tc>
      </w:tr>
      <w:tr w:rsidR="009A38AA">
        <w:tblPrEx>
          <w:tblCellMar>
            <w:top w:w="0" w:type="dxa"/>
            <w:bottom w:w="0" w:type="dxa"/>
          </w:tblCellMar>
        </w:tblPrEx>
        <w:tc>
          <w:tcPr>
            <w:tcW w:w="1458" w:type="dxa"/>
            <w:gridSpan w:val="2"/>
            <w:tcBorders>
              <w:top w:val="nil"/>
              <w:left w:val="nil"/>
              <w:bottom w:val="nil"/>
              <w:right w:val="nil"/>
            </w:tcBorders>
          </w:tcPr>
          <w:p w:rsidR="009A38AA" w:rsidRDefault="009A38AA">
            <w:pPr>
              <w:rPr>
                <w:lang w:val="tr-TR"/>
              </w:rPr>
            </w:pPr>
          </w:p>
        </w:tc>
        <w:tc>
          <w:tcPr>
            <w:tcW w:w="540" w:type="dxa"/>
            <w:gridSpan w:val="2"/>
            <w:tcBorders>
              <w:top w:val="nil"/>
              <w:left w:val="nil"/>
              <w:bottom w:val="nil"/>
              <w:right w:val="nil"/>
            </w:tcBorders>
          </w:tcPr>
          <w:p w:rsidR="009A38AA" w:rsidRDefault="009A38AA">
            <w:pPr>
              <w:rPr>
                <w:lang w:val="tr-TR"/>
              </w:rPr>
            </w:pPr>
          </w:p>
        </w:tc>
        <w:tc>
          <w:tcPr>
            <w:tcW w:w="540" w:type="dxa"/>
            <w:gridSpan w:val="2"/>
            <w:tcBorders>
              <w:top w:val="nil"/>
              <w:left w:val="nil"/>
              <w:bottom w:val="nil"/>
              <w:right w:val="nil"/>
            </w:tcBorders>
          </w:tcPr>
          <w:p w:rsidR="009A38AA" w:rsidRDefault="009A38AA">
            <w:pPr>
              <w:rPr>
                <w:lang w:val="tr-TR"/>
              </w:rPr>
            </w:pPr>
            <w:r>
              <w:rPr>
                <w:lang w:val="tr-TR"/>
              </w:rPr>
              <w:t>(3)</w:t>
            </w:r>
          </w:p>
        </w:tc>
        <w:tc>
          <w:tcPr>
            <w:tcW w:w="6784" w:type="dxa"/>
            <w:tcBorders>
              <w:top w:val="nil"/>
              <w:left w:val="nil"/>
              <w:bottom w:val="nil"/>
              <w:right w:val="nil"/>
            </w:tcBorders>
          </w:tcPr>
          <w:p w:rsidR="009A38AA" w:rsidRDefault="009A38AA">
            <w:pPr>
              <w:jc w:val="both"/>
              <w:rPr>
                <w:lang w:val="tr-TR"/>
              </w:rPr>
            </w:pPr>
            <w:r>
              <w:rPr>
                <w:lang w:val="tr-TR"/>
              </w:rPr>
              <w:t>Bu madde uyarınca görevlendirilecek gönüllü çevrecilere, Çevre Koruma Dairesi tarafından görevli olduklarını gösteren imzalı ve mühürlü görev kartı verilir.</w:t>
            </w:r>
          </w:p>
        </w:tc>
      </w:tr>
      <w:tr w:rsidR="009A38AA">
        <w:tblPrEx>
          <w:tblCellMar>
            <w:top w:w="0" w:type="dxa"/>
            <w:bottom w:w="0" w:type="dxa"/>
          </w:tblCellMar>
        </w:tblPrEx>
        <w:tc>
          <w:tcPr>
            <w:tcW w:w="1458" w:type="dxa"/>
            <w:gridSpan w:val="2"/>
            <w:tcBorders>
              <w:top w:val="nil"/>
              <w:left w:val="nil"/>
              <w:bottom w:val="nil"/>
              <w:right w:val="nil"/>
            </w:tcBorders>
          </w:tcPr>
          <w:p w:rsidR="009A38AA" w:rsidRDefault="009A38AA">
            <w:pPr>
              <w:rPr>
                <w:lang w:val="tr-TR"/>
              </w:rPr>
            </w:pPr>
          </w:p>
        </w:tc>
        <w:tc>
          <w:tcPr>
            <w:tcW w:w="540" w:type="dxa"/>
            <w:gridSpan w:val="2"/>
            <w:tcBorders>
              <w:top w:val="nil"/>
              <w:left w:val="nil"/>
              <w:bottom w:val="nil"/>
              <w:right w:val="nil"/>
            </w:tcBorders>
          </w:tcPr>
          <w:p w:rsidR="009A38AA" w:rsidRDefault="009A38AA">
            <w:pPr>
              <w:rPr>
                <w:lang w:val="tr-TR"/>
              </w:rPr>
            </w:pPr>
          </w:p>
        </w:tc>
        <w:tc>
          <w:tcPr>
            <w:tcW w:w="540" w:type="dxa"/>
            <w:gridSpan w:val="2"/>
            <w:tcBorders>
              <w:top w:val="nil"/>
              <w:left w:val="nil"/>
              <w:bottom w:val="nil"/>
              <w:right w:val="nil"/>
            </w:tcBorders>
          </w:tcPr>
          <w:p w:rsidR="009A38AA" w:rsidRDefault="009A38AA">
            <w:pPr>
              <w:rPr>
                <w:lang w:val="tr-TR"/>
              </w:rPr>
            </w:pPr>
            <w:r>
              <w:rPr>
                <w:lang w:val="tr-TR"/>
              </w:rPr>
              <w:t>(4)</w:t>
            </w:r>
          </w:p>
        </w:tc>
        <w:tc>
          <w:tcPr>
            <w:tcW w:w="6784" w:type="dxa"/>
            <w:tcBorders>
              <w:top w:val="nil"/>
              <w:left w:val="nil"/>
              <w:bottom w:val="nil"/>
              <w:right w:val="nil"/>
            </w:tcBorders>
          </w:tcPr>
          <w:p w:rsidR="009A38AA" w:rsidRDefault="009A38AA">
            <w:pPr>
              <w:jc w:val="both"/>
              <w:rPr>
                <w:lang w:val="tr-TR"/>
              </w:rPr>
            </w:pPr>
            <w:r>
              <w:rPr>
                <w:lang w:val="tr-TR"/>
              </w:rPr>
              <w:t>Gönüllü çevreci olarak görevlendirilecek kişilerin nitelikleri ve bunların rapor etme şekli, Bakanlıkça hazırlanıp Bakanlar Kurulunca onaylanacak bir tüzükle belirlenir.</w:t>
            </w:r>
          </w:p>
          <w:p w:rsidR="00105776" w:rsidRDefault="00105776">
            <w:pPr>
              <w:jc w:val="both"/>
              <w:rPr>
                <w:lang w:val="tr-TR"/>
              </w:rPr>
            </w:pPr>
          </w:p>
        </w:tc>
      </w:tr>
      <w:tr w:rsidR="009A38AA">
        <w:tblPrEx>
          <w:tblCellMar>
            <w:top w:w="0" w:type="dxa"/>
            <w:bottom w:w="0" w:type="dxa"/>
          </w:tblCellMar>
        </w:tblPrEx>
        <w:tc>
          <w:tcPr>
            <w:tcW w:w="1458" w:type="dxa"/>
            <w:gridSpan w:val="2"/>
            <w:tcBorders>
              <w:top w:val="nil"/>
              <w:left w:val="nil"/>
              <w:bottom w:val="nil"/>
              <w:right w:val="nil"/>
            </w:tcBorders>
          </w:tcPr>
          <w:p w:rsidR="009A38AA" w:rsidRDefault="009A38AA">
            <w:pPr>
              <w:rPr>
                <w:lang w:val="tr-TR"/>
              </w:rPr>
            </w:pPr>
            <w:r>
              <w:rPr>
                <w:lang w:val="tr-TR"/>
              </w:rPr>
              <w:t xml:space="preserve">Halkın </w:t>
            </w:r>
          </w:p>
          <w:p w:rsidR="009A38AA" w:rsidRDefault="009A38AA">
            <w:pPr>
              <w:rPr>
                <w:lang w:val="tr-TR"/>
              </w:rPr>
            </w:pPr>
            <w:r>
              <w:rPr>
                <w:lang w:val="tr-TR"/>
              </w:rPr>
              <w:t>Denetime</w:t>
            </w:r>
          </w:p>
          <w:p w:rsidR="009A38AA" w:rsidRDefault="009A38AA">
            <w:pPr>
              <w:rPr>
                <w:lang w:val="tr-TR"/>
              </w:rPr>
            </w:pPr>
            <w:r>
              <w:rPr>
                <w:lang w:val="tr-TR"/>
              </w:rPr>
              <w:t>Katılımına</w:t>
            </w:r>
          </w:p>
          <w:p w:rsidR="009A38AA" w:rsidRDefault="009A38AA">
            <w:pPr>
              <w:rPr>
                <w:lang w:val="tr-TR"/>
              </w:rPr>
            </w:pPr>
            <w:r>
              <w:rPr>
                <w:lang w:val="tr-TR"/>
              </w:rPr>
              <w:t xml:space="preserve">İlişkin </w:t>
            </w:r>
          </w:p>
          <w:p w:rsidR="009A38AA" w:rsidRDefault="009A38AA">
            <w:pPr>
              <w:rPr>
                <w:lang w:val="tr-TR"/>
              </w:rPr>
            </w:pPr>
            <w:r>
              <w:rPr>
                <w:lang w:val="tr-TR"/>
              </w:rPr>
              <w:t>Kurallar</w:t>
            </w:r>
          </w:p>
        </w:tc>
        <w:tc>
          <w:tcPr>
            <w:tcW w:w="540" w:type="dxa"/>
            <w:gridSpan w:val="2"/>
            <w:tcBorders>
              <w:top w:val="nil"/>
              <w:left w:val="nil"/>
              <w:bottom w:val="nil"/>
              <w:right w:val="nil"/>
            </w:tcBorders>
          </w:tcPr>
          <w:p w:rsidR="009A38AA" w:rsidRDefault="009A38AA">
            <w:pPr>
              <w:rPr>
                <w:lang w:val="tr-TR"/>
              </w:rPr>
            </w:pPr>
            <w:r>
              <w:rPr>
                <w:lang w:val="tr-TR"/>
              </w:rPr>
              <w:t>31.</w:t>
            </w:r>
          </w:p>
        </w:tc>
        <w:tc>
          <w:tcPr>
            <w:tcW w:w="7324" w:type="dxa"/>
            <w:gridSpan w:val="3"/>
            <w:tcBorders>
              <w:top w:val="nil"/>
              <w:left w:val="nil"/>
              <w:bottom w:val="nil"/>
              <w:right w:val="nil"/>
            </w:tcBorders>
          </w:tcPr>
          <w:p w:rsidR="009A38AA" w:rsidRDefault="009A38AA">
            <w:pPr>
              <w:jc w:val="both"/>
              <w:rPr>
                <w:lang w:val="tr-TR"/>
              </w:rPr>
            </w:pPr>
            <w:r>
              <w:rPr>
                <w:lang w:val="tr-TR"/>
              </w:rPr>
              <w:t>Çevreyi kirleten bir eylem veya işlemden zarar gören veya bu işleme tanık olan kişi ve/veya kişiler kirleteni uyarma yetkisine sahiptirler. Yaratılan Çevre kirliliğinin kirleten tarafından ortadan kaldırılmaması veya uyarıya karşın eyleme devam edilmesi durumunda kişi ve/veya kişiler Polis Örgütünü, Çevre Koruma Dairesini, ilgili belediyeyi veya muhtarlığı arayıp olaydan haberdar etmekle sorumludurlar.</w:t>
            </w:r>
          </w:p>
          <w:p w:rsidR="009A38AA" w:rsidRDefault="009A38AA">
            <w:pPr>
              <w:jc w:val="both"/>
              <w:rPr>
                <w:lang w:val="tr-TR"/>
              </w:rPr>
            </w:pPr>
          </w:p>
        </w:tc>
      </w:tr>
      <w:tr w:rsidR="009A38AA">
        <w:tblPrEx>
          <w:tblCellMar>
            <w:top w:w="0" w:type="dxa"/>
            <w:bottom w:w="0" w:type="dxa"/>
          </w:tblCellMar>
        </w:tblPrEx>
        <w:tc>
          <w:tcPr>
            <w:tcW w:w="1458" w:type="dxa"/>
            <w:gridSpan w:val="2"/>
            <w:tcBorders>
              <w:top w:val="nil"/>
              <w:left w:val="nil"/>
              <w:bottom w:val="nil"/>
              <w:right w:val="nil"/>
            </w:tcBorders>
          </w:tcPr>
          <w:p w:rsidR="009A38AA" w:rsidRDefault="009A38AA">
            <w:pPr>
              <w:rPr>
                <w:lang w:val="tr-TR"/>
              </w:rPr>
            </w:pPr>
            <w:r>
              <w:rPr>
                <w:lang w:val="tr-TR"/>
              </w:rPr>
              <w:t>Dava Açma Hakkı</w:t>
            </w:r>
          </w:p>
        </w:tc>
        <w:tc>
          <w:tcPr>
            <w:tcW w:w="540" w:type="dxa"/>
            <w:gridSpan w:val="2"/>
            <w:tcBorders>
              <w:top w:val="nil"/>
              <w:left w:val="nil"/>
              <w:bottom w:val="nil"/>
              <w:right w:val="nil"/>
            </w:tcBorders>
          </w:tcPr>
          <w:p w:rsidR="009A38AA" w:rsidRDefault="009A38AA">
            <w:pPr>
              <w:rPr>
                <w:lang w:val="tr-TR"/>
              </w:rPr>
            </w:pPr>
            <w:r>
              <w:rPr>
                <w:lang w:val="tr-TR"/>
              </w:rPr>
              <w:t>32.</w:t>
            </w:r>
          </w:p>
        </w:tc>
        <w:tc>
          <w:tcPr>
            <w:tcW w:w="7324" w:type="dxa"/>
            <w:gridSpan w:val="3"/>
            <w:tcBorders>
              <w:top w:val="nil"/>
              <w:left w:val="nil"/>
              <w:bottom w:val="nil"/>
              <w:right w:val="nil"/>
            </w:tcBorders>
          </w:tcPr>
          <w:p w:rsidR="009A38AA" w:rsidRDefault="009A38AA">
            <w:pPr>
              <w:jc w:val="both"/>
              <w:rPr>
                <w:lang w:val="tr-TR"/>
              </w:rPr>
            </w:pPr>
            <w:r>
              <w:rPr>
                <w:lang w:val="tr-TR"/>
              </w:rPr>
              <w:t>Gerçek veya tüzel kişilerin, çevre kirlenmesine karşı dava açma hakları saklıdır.</w:t>
            </w:r>
          </w:p>
        </w:tc>
      </w:tr>
    </w:tbl>
    <w:p w:rsidR="009A38AA" w:rsidRDefault="009A38AA">
      <w:pPr>
        <w:jc w:val="center"/>
        <w:rPr>
          <w:lang w:val="tr-TR"/>
        </w:rPr>
      </w:pPr>
    </w:p>
    <w:p w:rsidR="009A38AA" w:rsidRDefault="009A38AA">
      <w:pPr>
        <w:jc w:val="center"/>
        <w:rPr>
          <w:lang w:val="tr-TR"/>
        </w:rPr>
      </w:pPr>
      <w:r>
        <w:rPr>
          <w:lang w:val="tr-TR"/>
        </w:rPr>
        <w:t>DOKUZUNCU  KISIM</w:t>
      </w:r>
      <w:r>
        <w:rPr>
          <w:lang w:val="tr-TR"/>
        </w:rPr>
        <w:br/>
        <w:t>Suç ve Cezalar</w:t>
      </w:r>
    </w:p>
    <w:p w:rsidR="009A38AA" w:rsidRDefault="009A38AA">
      <w:pPr>
        <w:jc w:val="center"/>
        <w:rPr>
          <w:lang w:val="tr-T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40"/>
      </w:tblPr>
      <w:tblGrid>
        <w:gridCol w:w="1550"/>
        <w:gridCol w:w="516"/>
        <w:gridCol w:w="67"/>
        <w:gridCol w:w="117"/>
        <w:gridCol w:w="355"/>
        <w:gridCol w:w="67"/>
        <w:gridCol w:w="144"/>
        <w:gridCol w:w="418"/>
        <w:gridCol w:w="66"/>
        <w:gridCol w:w="5988"/>
        <w:gridCol w:w="34"/>
      </w:tblGrid>
      <w:tr w:rsidR="009A38AA">
        <w:trPr>
          <w:gridAfter w:val="1"/>
          <w:wAfter w:w="34" w:type="dxa"/>
        </w:trPr>
        <w:tc>
          <w:tcPr>
            <w:tcW w:w="1550" w:type="dxa"/>
            <w:tcBorders>
              <w:top w:val="nil"/>
              <w:left w:val="nil"/>
              <w:bottom w:val="nil"/>
              <w:right w:val="nil"/>
            </w:tcBorders>
          </w:tcPr>
          <w:p w:rsidR="009A38AA" w:rsidRDefault="009A38AA">
            <w:pPr>
              <w:rPr>
                <w:lang w:val="tr-TR"/>
              </w:rPr>
            </w:pPr>
            <w:r>
              <w:rPr>
                <w:lang w:val="tr-TR"/>
              </w:rPr>
              <w:t>Çevreyi</w:t>
            </w:r>
          </w:p>
          <w:p w:rsidR="009A38AA" w:rsidRDefault="009A38AA">
            <w:pPr>
              <w:rPr>
                <w:lang w:val="tr-TR"/>
              </w:rPr>
            </w:pPr>
            <w:r>
              <w:rPr>
                <w:lang w:val="tr-TR"/>
              </w:rPr>
              <w:t>Kirletenlere</w:t>
            </w:r>
          </w:p>
          <w:p w:rsidR="009A38AA" w:rsidRDefault="009A38AA">
            <w:pPr>
              <w:rPr>
                <w:lang w:val="tr-TR"/>
              </w:rPr>
            </w:pPr>
            <w:r>
              <w:rPr>
                <w:lang w:val="tr-TR"/>
              </w:rPr>
              <w:t>Kesilecek</w:t>
            </w:r>
          </w:p>
          <w:p w:rsidR="009A38AA" w:rsidRDefault="009A38AA">
            <w:pPr>
              <w:rPr>
                <w:lang w:val="tr-TR"/>
              </w:rPr>
            </w:pPr>
            <w:r>
              <w:rPr>
                <w:lang w:val="tr-TR"/>
              </w:rPr>
              <w:t>Cezalar</w:t>
            </w:r>
          </w:p>
          <w:p w:rsidR="009A38AA" w:rsidRDefault="009A38AA">
            <w:pPr>
              <w:rPr>
                <w:lang w:val="tr-TR"/>
              </w:rPr>
            </w:pPr>
          </w:p>
          <w:p w:rsidR="009A38AA" w:rsidRDefault="009A38AA">
            <w:pPr>
              <w:rPr>
                <w:lang w:val="tr-TR"/>
              </w:rPr>
            </w:pPr>
            <w:r>
              <w:rPr>
                <w:lang w:val="tr-TR"/>
              </w:rPr>
              <w:t>CETVEL</w:t>
            </w:r>
          </w:p>
          <w:p w:rsidR="00105776" w:rsidRDefault="00105776">
            <w:pPr>
              <w:rPr>
                <w:lang w:val="tr-TR"/>
              </w:rPr>
            </w:pPr>
            <w:r>
              <w:rPr>
                <w:lang w:val="tr-TR"/>
              </w:rPr>
              <w:t>3. 36/2001</w:t>
            </w:r>
          </w:p>
        </w:tc>
        <w:tc>
          <w:tcPr>
            <w:tcW w:w="700" w:type="dxa"/>
            <w:gridSpan w:val="3"/>
            <w:tcBorders>
              <w:top w:val="nil"/>
              <w:left w:val="nil"/>
              <w:bottom w:val="nil"/>
              <w:right w:val="nil"/>
            </w:tcBorders>
          </w:tcPr>
          <w:p w:rsidR="009A38AA" w:rsidRDefault="009A38AA">
            <w:pPr>
              <w:rPr>
                <w:lang w:val="tr-TR"/>
              </w:rPr>
            </w:pPr>
            <w:r>
              <w:rPr>
                <w:lang w:val="tr-TR"/>
              </w:rPr>
              <w:t>33.</w:t>
            </w:r>
          </w:p>
        </w:tc>
        <w:tc>
          <w:tcPr>
            <w:tcW w:w="566" w:type="dxa"/>
            <w:gridSpan w:val="3"/>
            <w:tcBorders>
              <w:top w:val="nil"/>
              <w:left w:val="nil"/>
              <w:bottom w:val="nil"/>
              <w:right w:val="nil"/>
            </w:tcBorders>
          </w:tcPr>
          <w:p w:rsidR="009A38AA" w:rsidRDefault="009A38AA">
            <w:pPr>
              <w:rPr>
                <w:lang w:val="tr-TR"/>
              </w:rPr>
            </w:pPr>
            <w:r>
              <w:rPr>
                <w:lang w:val="tr-TR"/>
              </w:rPr>
              <w:t>(1)</w:t>
            </w:r>
          </w:p>
        </w:tc>
        <w:tc>
          <w:tcPr>
            <w:tcW w:w="6472" w:type="dxa"/>
            <w:gridSpan w:val="3"/>
            <w:tcBorders>
              <w:top w:val="nil"/>
              <w:left w:val="nil"/>
              <w:bottom w:val="nil"/>
              <w:right w:val="nil"/>
            </w:tcBorders>
          </w:tcPr>
          <w:p w:rsidR="009A38AA" w:rsidRDefault="009A38AA">
            <w:pPr>
              <w:jc w:val="both"/>
              <w:rPr>
                <w:lang w:val="tr-TR"/>
              </w:rPr>
            </w:pPr>
            <w:r>
              <w:rPr>
                <w:lang w:val="tr-TR"/>
              </w:rPr>
              <w:t>Çevreyi kirletene  Polis ile Çevre Koruma Dairesi yetkilileri tarafından bu Yasaya ekli Cetvelde yer alan suçlara muadil para cezaları tebliğ edilir. Tebliğ tarihinden başlayarak on beş gün içerisinde bu ceza maliye işleriyle görevli Bakanlığa makbuz karşılığında   ödenir. Ödeme yükümlülüğünün başlama tarihi, tebliğin yapıldığı gündür. On beş gün içinde ödenmeyen para cezaları bir kat artırılır. Artırılmış para cezalarının on beş gün içinde ödenmemesi halinde dosya tanzim edilir ve dosya adli işlem için Hukuk Dairesine gönderilir.</w:t>
            </w:r>
          </w:p>
          <w:p w:rsidR="009A38AA" w:rsidRDefault="009A38AA">
            <w:pPr>
              <w:rPr>
                <w:lang w:val="tr-TR"/>
              </w:rPr>
            </w:pPr>
          </w:p>
        </w:tc>
      </w:tr>
      <w:tr w:rsidR="009A38AA">
        <w:trPr>
          <w:gridAfter w:val="1"/>
          <w:wAfter w:w="34" w:type="dxa"/>
        </w:trPr>
        <w:tc>
          <w:tcPr>
            <w:tcW w:w="1550" w:type="dxa"/>
            <w:tcBorders>
              <w:top w:val="nil"/>
              <w:left w:val="nil"/>
              <w:bottom w:val="nil"/>
              <w:right w:val="nil"/>
            </w:tcBorders>
          </w:tcPr>
          <w:p w:rsidR="009A38AA" w:rsidRDefault="009A38AA">
            <w:pPr>
              <w:rPr>
                <w:lang w:val="tr-TR"/>
              </w:rPr>
            </w:pPr>
          </w:p>
        </w:tc>
        <w:tc>
          <w:tcPr>
            <w:tcW w:w="700" w:type="dxa"/>
            <w:gridSpan w:val="3"/>
            <w:tcBorders>
              <w:top w:val="nil"/>
              <w:left w:val="nil"/>
              <w:bottom w:val="nil"/>
              <w:right w:val="nil"/>
            </w:tcBorders>
          </w:tcPr>
          <w:p w:rsidR="009A38AA" w:rsidRDefault="009A38AA">
            <w:pPr>
              <w:rPr>
                <w:lang w:val="tr-TR"/>
              </w:rPr>
            </w:pPr>
          </w:p>
        </w:tc>
        <w:tc>
          <w:tcPr>
            <w:tcW w:w="566" w:type="dxa"/>
            <w:gridSpan w:val="3"/>
            <w:tcBorders>
              <w:top w:val="nil"/>
              <w:left w:val="nil"/>
              <w:bottom w:val="nil"/>
              <w:right w:val="nil"/>
            </w:tcBorders>
          </w:tcPr>
          <w:p w:rsidR="009A38AA" w:rsidRDefault="009A38AA">
            <w:pPr>
              <w:rPr>
                <w:lang w:val="tr-TR"/>
              </w:rPr>
            </w:pPr>
            <w:r>
              <w:rPr>
                <w:lang w:val="tr-TR"/>
              </w:rPr>
              <w:t>(2)</w:t>
            </w:r>
          </w:p>
        </w:tc>
        <w:tc>
          <w:tcPr>
            <w:tcW w:w="6472" w:type="dxa"/>
            <w:gridSpan w:val="3"/>
            <w:tcBorders>
              <w:top w:val="nil"/>
              <w:left w:val="nil"/>
              <w:bottom w:val="nil"/>
              <w:right w:val="nil"/>
            </w:tcBorders>
          </w:tcPr>
          <w:p w:rsidR="009A38AA" w:rsidRDefault="009A38AA">
            <w:pPr>
              <w:rPr>
                <w:lang w:val="tr-TR"/>
              </w:rPr>
            </w:pPr>
            <w:r>
              <w:rPr>
                <w:lang w:val="tr-TR"/>
              </w:rPr>
              <w:t xml:space="preserve">    Bu Yasa kuralları uyarınca çevreyi kirleten ve suçlu olduğu saptanan kişiler ödeyecekleri para cezalarına ek olarak sebep oldukları kirliliğin ortadan kaldırılmasından da sorumludurlar. Sebep oldukları kirliliği ortadan kaldırmayı reddettikleri durumda yaratılan kirlilik ilgili belediye veya muhtarlık tarafından kaldırılır ve yapılan harcamalar kirliliği yapandan tahsil edilir.</w:t>
            </w:r>
          </w:p>
        </w:tc>
      </w:tr>
      <w:tr w:rsidR="009A38AA">
        <w:trPr>
          <w:gridAfter w:val="1"/>
          <w:wAfter w:w="34" w:type="dxa"/>
        </w:trPr>
        <w:tc>
          <w:tcPr>
            <w:tcW w:w="1550" w:type="dxa"/>
            <w:tcBorders>
              <w:top w:val="nil"/>
              <w:left w:val="nil"/>
              <w:bottom w:val="nil"/>
              <w:right w:val="nil"/>
            </w:tcBorders>
          </w:tcPr>
          <w:p w:rsidR="009A38AA" w:rsidRDefault="009A38AA">
            <w:pPr>
              <w:rPr>
                <w:lang w:val="tr-TR"/>
              </w:rPr>
            </w:pPr>
          </w:p>
        </w:tc>
        <w:tc>
          <w:tcPr>
            <w:tcW w:w="700" w:type="dxa"/>
            <w:gridSpan w:val="3"/>
            <w:tcBorders>
              <w:top w:val="nil"/>
              <w:left w:val="nil"/>
              <w:bottom w:val="nil"/>
              <w:right w:val="nil"/>
            </w:tcBorders>
          </w:tcPr>
          <w:p w:rsidR="009A38AA" w:rsidRDefault="009A38AA">
            <w:pPr>
              <w:rPr>
                <w:lang w:val="tr-TR"/>
              </w:rPr>
            </w:pPr>
          </w:p>
        </w:tc>
        <w:tc>
          <w:tcPr>
            <w:tcW w:w="566" w:type="dxa"/>
            <w:gridSpan w:val="3"/>
            <w:tcBorders>
              <w:top w:val="nil"/>
              <w:left w:val="nil"/>
              <w:bottom w:val="nil"/>
              <w:right w:val="nil"/>
            </w:tcBorders>
          </w:tcPr>
          <w:p w:rsidR="009A38AA" w:rsidRDefault="009A38AA">
            <w:pPr>
              <w:rPr>
                <w:lang w:val="tr-TR"/>
              </w:rPr>
            </w:pPr>
            <w:r>
              <w:rPr>
                <w:lang w:val="tr-TR"/>
              </w:rPr>
              <w:t>(3)</w:t>
            </w:r>
          </w:p>
        </w:tc>
        <w:tc>
          <w:tcPr>
            <w:tcW w:w="6472" w:type="dxa"/>
            <w:gridSpan w:val="3"/>
            <w:tcBorders>
              <w:top w:val="nil"/>
              <w:left w:val="nil"/>
              <w:bottom w:val="nil"/>
              <w:right w:val="nil"/>
            </w:tcBorders>
          </w:tcPr>
          <w:p w:rsidR="009A38AA" w:rsidRDefault="009A38AA">
            <w:pPr>
              <w:rPr>
                <w:lang w:val="tr-TR"/>
              </w:rPr>
            </w:pPr>
            <w:r>
              <w:rPr>
                <w:lang w:val="tr-TR"/>
              </w:rPr>
              <w:t>Bu maddeye bağlı cetvel ile bu Yasanın 36’ncı maddesinde yer alan ve asgari ücret bazında öngörülen cezalar uygulanırken geçerli olan aylık asgari ücret esas alınır.</w:t>
            </w:r>
          </w:p>
        </w:tc>
      </w:tr>
      <w:tr w:rsidR="009A38AA">
        <w:trPr>
          <w:gridAfter w:val="1"/>
          <w:wAfter w:w="34" w:type="dxa"/>
        </w:trPr>
        <w:tc>
          <w:tcPr>
            <w:tcW w:w="1550" w:type="dxa"/>
            <w:tcBorders>
              <w:top w:val="nil"/>
              <w:left w:val="nil"/>
              <w:bottom w:val="nil"/>
              <w:right w:val="nil"/>
            </w:tcBorders>
          </w:tcPr>
          <w:p w:rsidR="009A38AA" w:rsidRDefault="009A38AA">
            <w:pPr>
              <w:rPr>
                <w:lang w:val="tr-TR"/>
              </w:rPr>
            </w:pPr>
          </w:p>
        </w:tc>
        <w:tc>
          <w:tcPr>
            <w:tcW w:w="700" w:type="dxa"/>
            <w:gridSpan w:val="3"/>
            <w:tcBorders>
              <w:top w:val="nil"/>
              <w:left w:val="nil"/>
              <w:bottom w:val="nil"/>
              <w:right w:val="nil"/>
            </w:tcBorders>
          </w:tcPr>
          <w:p w:rsidR="009A38AA" w:rsidRDefault="009A38AA">
            <w:pPr>
              <w:rPr>
                <w:lang w:val="tr-TR"/>
              </w:rPr>
            </w:pPr>
          </w:p>
        </w:tc>
        <w:tc>
          <w:tcPr>
            <w:tcW w:w="566" w:type="dxa"/>
            <w:gridSpan w:val="3"/>
            <w:tcBorders>
              <w:top w:val="nil"/>
              <w:left w:val="nil"/>
              <w:bottom w:val="nil"/>
              <w:right w:val="nil"/>
            </w:tcBorders>
          </w:tcPr>
          <w:p w:rsidR="009A38AA" w:rsidRDefault="009A38AA">
            <w:pPr>
              <w:rPr>
                <w:lang w:val="tr-TR"/>
              </w:rPr>
            </w:pPr>
          </w:p>
        </w:tc>
        <w:tc>
          <w:tcPr>
            <w:tcW w:w="6472" w:type="dxa"/>
            <w:gridSpan w:val="3"/>
            <w:tcBorders>
              <w:top w:val="nil"/>
              <w:left w:val="nil"/>
              <w:bottom w:val="nil"/>
              <w:right w:val="nil"/>
            </w:tcBorders>
          </w:tcPr>
          <w:p w:rsidR="009A38AA" w:rsidRDefault="009A38AA">
            <w:pPr>
              <w:rPr>
                <w:lang w:val="tr-TR"/>
              </w:rPr>
            </w:pPr>
          </w:p>
        </w:tc>
      </w:tr>
      <w:tr w:rsidR="009A38AA">
        <w:trPr>
          <w:gridAfter w:val="1"/>
          <w:wAfter w:w="34" w:type="dxa"/>
        </w:trPr>
        <w:tc>
          <w:tcPr>
            <w:tcW w:w="1550" w:type="dxa"/>
            <w:tcBorders>
              <w:top w:val="nil"/>
              <w:left w:val="nil"/>
              <w:bottom w:val="nil"/>
              <w:right w:val="nil"/>
            </w:tcBorders>
          </w:tcPr>
          <w:p w:rsidR="009A38AA" w:rsidRDefault="009A38AA">
            <w:pPr>
              <w:rPr>
                <w:lang w:val="tr-TR"/>
              </w:rPr>
            </w:pPr>
            <w:r>
              <w:rPr>
                <w:lang w:val="tr-TR"/>
              </w:rPr>
              <w:t>Çevreyi Kirleten Faaliyetlerin Durdurulması</w:t>
            </w:r>
          </w:p>
          <w:p w:rsidR="009A38AA" w:rsidRDefault="009A38AA">
            <w:pPr>
              <w:rPr>
                <w:lang w:val="tr-TR"/>
              </w:rPr>
            </w:pPr>
            <w:r>
              <w:rPr>
                <w:lang w:val="tr-TR"/>
              </w:rPr>
              <w:t>4.36/2001</w:t>
            </w:r>
          </w:p>
        </w:tc>
        <w:tc>
          <w:tcPr>
            <w:tcW w:w="700" w:type="dxa"/>
            <w:gridSpan w:val="3"/>
            <w:tcBorders>
              <w:top w:val="nil"/>
              <w:left w:val="nil"/>
              <w:bottom w:val="nil"/>
              <w:right w:val="nil"/>
            </w:tcBorders>
          </w:tcPr>
          <w:p w:rsidR="009A38AA" w:rsidRDefault="009A38AA">
            <w:pPr>
              <w:rPr>
                <w:lang w:val="tr-TR"/>
              </w:rPr>
            </w:pPr>
            <w:r>
              <w:rPr>
                <w:lang w:val="tr-TR"/>
              </w:rPr>
              <w:t>34.</w:t>
            </w:r>
          </w:p>
        </w:tc>
        <w:tc>
          <w:tcPr>
            <w:tcW w:w="566" w:type="dxa"/>
            <w:gridSpan w:val="3"/>
            <w:tcBorders>
              <w:top w:val="nil"/>
              <w:left w:val="nil"/>
              <w:bottom w:val="nil"/>
              <w:right w:val="nil"/>
            </w:tcBorders>
          </w:tcPr>
          <w:p w:rsidR="009A38AA" w:rsidRDefault="009A38AA">
            <w:pPr>
              <w:rPr>
                <w:lang w:val="tr-TR"/>
              </w:rPr>
            </w:pPr>
            <w:r>
              <w:rPr>
                <w:lang w:val="tr-TR"/>
              </w:rPr>
              <w:t>(1)</w:t>
            </w:r>
          </w:p>
        </w:tc>
        <w:tc>
          <w:tcPr>
            <w:tcW w:w="6472" w:type="dxa"/>
            <w:gridSpan w:val="3"/>
            <w:tcBorders>
              <w:top w:val="nil"/>
              <w:left w:val="nil"/>
              <w:bottom w:val="nil"/>
              <w:right w:val="nil"/>
            </w:tcBorders>
          </w:tcPr>
          <w:p w:rsidR="009A38AA" w:rsidRDefault="009A38AA">
            <w:pPr>
              <w:rPr>
                <w:lang w:val="tr-TR"/>
              </w:rPr>
            </w:pPr>
            <w:r>
              <w:rPr>
                <w:lang w:val="tr-TR"/>
              </w:rPr>
              <w:t>(A)   Bu Yasa ve bu Yasa uyarınca çıkarılan tüzüklerde öngörülen yasaklara uymayan gerçek veya tüzel kişilerin sahip olduğu tesis ve işletmeler Çevre Koruma Daire</w:t>
            </w:r>
            <w:r w:rsidR="00105776">
              <w:rPr>
                <w:lang w:val="tr-TR"/>
              </w:rPr>
              <w:t>si</w:t>
            </w:r>
            <w:r>
              <w:rPr>
                <w:lang w:val="tr-TR"/>
              </w:rPr>
              <w:t xml:space="preserve"> tarafından, üç güne kadar kısmen veya tamamen faaliyetten men edilir.</w:t>
            </w:r>
          </w:p>
          <w:p w:rsidR="009A38AA" w:rsidRDefault="009A38AA">
            <w:pPr>
              <w:rPr>
                <w:lang w:val="tr-TR"/>
              </w:rPr>
            </w:pPr>
            <w:r>
              <w:rPr>
                <w:lang w:val="tr-TR"/>
              </w:rPr>
              <w:t>(B)   Yukarıdaki (A) bendinde öngörülen süre sonunda, yasaklara uymama durumunun devamı halinde, tesis ve işletmeler on beş güne kadar kısmen veya tamamen faaliyetten men edilir.</w:t>
            </w:r>
          </w:p>
        </w:tc>
      </w:tr>
      <w:tr w:rsidR="009A38AA">
        <w:trPr>
          <w:gridAfter w:val="1"/>
          <w:wAfter w:w="34" w:type="dxa"/>
        </w:trPr>
        <w:tc>
          <w:tcPr>
            <w:tcW w:w="1550" w:type="dxa"/>
            <w:tcBorders>
              <w:top w:val="nil"/>
              <w:left w:val="nil"/>
              <w:bottom w:val="nil"/>
              <w:right w:val="nil"/>
            </w:tcBorders>
          </w:tcPr>
          <w:p w:rsidR="009A38AA" w:rsidRDefault="009A38AA">
            <w:pPr>
              <w:rPr>
                <w:lang w:val="tr-TR"/>
              </w:rPr>
            </w:pPr>
          </w:p>
          <w:p w:rsidR="009A38AA" w:rsidRDefault="009A38AA">
            <w:pPr>
              <w:rPr>
                <w:lang w:val="tr-TR"/>
              </w:rPr>
            </w:pPr>
          </w:p>
        </w:tc>
        <w:tc>
          <w:tcPr>
            <w:tcW w:w="700" w:type="dxa"/>
            <w:gridSpan w:val="3"/>
            <w:tcBorders>
              <w:top w:val="nil"/>
              <w:left w:val="nil"/>
              <w:bottom w:val="nil"/>
              <w:right w:val="nil"/>
            </w:tcBorders>
          </w:tcPr>
          <w:p w:rsidR="009A38AA" w:rsidRDefault="009A38AA">
            <w:pPr>
              <w:rPr>
                <w:lang w:val="tr-TR"/>
              </w:rPr>
            </w:pPr>
          </w:p>
        </w:tc>
        <w:tc>
          <w:tcPr>
            <w:tcW w:w="566" w:type="dxa"/>
            <w:gridSpan w:val="3"/>
            <w:tcBorders>
              <w:top w:val="nil"/>
              <w:left w:val="nil"/>
              <w:bottom w:val="nil"/>
              <w:right w:val="nil"/>
            </w:tcBorders>
          </w:tcPr>
          <w:p w:rsidR="009A38AA" w:rsidRDefault="009A38AA">
            <w:pPr>
              <w:rPr>
                <w:lang w:val="tr-TR"/>
              </w:rPr>
            </w:pPr>
          </w:p>
        </w:tc>
        <w:tc>
          <w:tcPr>
            <w:tcW w:w="6472" w:type="dxa"/>
            <w:gridSpan w:val="3"/>
            <w:tcBorders>
              <w:top w:val="nil"/>
              <w:left w:val="nil"/>
              <w:bottom w:val="nil"/>
              <w:right w:val="nil"/>
            </w:tcBorders>
          </w:tcPr>
          <w:p w:rsidR="009A38AA" w:rsidRDefault="009A38AA">
            <w:pPr>
              <w:rPr>
                <w:lang w:val="tr-TR"/>
              </w:rPr>
            </w:pPr>
            <w:r>
              <w:rPr>
                <w:lang w:val="tr-TR"/>
              </w:rPr>
              <w:t>(C)   Yukarıdaki (B) bendinde öngörülen süre sonunda, yasaklara uymama durumunun devamı halinde ise tesis ve işletmeler kısmen veya tamamen, süresiz olarak faaliyetten men edilir.</w:t>
            </w:r>
          </w:p>
        </w:tc>
      </w:tr>
      <w:tr w:rsidR="009A38AA">
        <w:trPr>
          <w:gridAfter w:val="1"/>
          <w:wAfter w:w="34" w:type="dxa"/>
        </w:trPr>
        <w:tc>
          <w:tcPr>
            <w:tcW w:w="1550" w:type="dxa"/>
            <w:tcBorders>
              <w:top w:val="nil"/>
              <w:left w:val="nil"/>
              <w:bottom w:val="nil"/>
              <w:right w:val="nil"/>
            </w:tcBorders>
          </w:tcPr>
          <w:p w:rsidR="009A38AA" w:rsidRDefault="009A38AA">
            <w:pPr>
              <w:rPr>
                <w:lang w:val="tr-TR"/>
              </w:rPr>
            </w:pPr>
          </w:p>
        </w:tc>
        <w:tc>
          <w:tcPr>
            <w:tcW w:w="700" w:type="dxa"/>
            <w:gridSpan w:val="3"/>
            <w:tcBorders>
              <w:top w:val="nil"/>
              <w:left w:val="nil"/>
              <w:bottom w:val="nil"/>
              <w:right w:val="nil"/>
            </w:tcBorders>
          </w:tcPr>
          <w:p w:rsidR="009A38AA" w:rsidRDefault="009A38AA">
            <w:pPr>
              <w:rPr>
                <w:lang w:val="tr-TR"/>
              </w:rPr>
            </w:pPr>
          </w:p>
        </w:tc>
        <w:tc>
          <w:tcPr>
            <w:tcW w:w="566" w:type="dxa"/>
            <w:gridSpan w:val="3"/>
            <w:tcBorders>
              <w:top w:val="nil"/>
              <w:left w:val="nil"/>
              <w:bottom w:val="nil"/>
              <w:right w:val="nil"/>
            </w:tcBorders>
          </w:tcPr>
          <w:p w:rsidR="009A38AA" w:rsidRDefault="009A38AA">
            <w:pPr>
              <w:rPr>
                <w:lang w:val="tr-TR"/>
              </w:rPr>
            </w:pPr>
            <w:r>
              <w:rPr>
                <w:lang w:val="tr-TR"/>
              </w:rPr>
              <w:t>(2)</w:t>
            </w:r>
          </w:p>
        </w:tc>
        <w:tc>
          <w:tcPr>
            <w:tcW w:w="6472" w:type="dxa"/>
            <w:gridSpan w:val="3"/>
            <w:tcBorders>
              <w:top w:val="nil"/>
              <w:left w:val="nil"/>
              <w:bottom w:val="nil"/>
              <w:right w:val="nil"/>
            </w:tcBorders>
          </w:tcPr>
          <w:p w:rsidR="009A38AA" w:rsidRDefault="009A38AA">
            <w:pPr>
              <w:jc w:val="both"/>
              <w:rPr>
                <w:lang w:val="tr-TR"/>
              </w:rPr>
            </w:pPr>
            <w:r>
              <w:rPr>
                <w:lang w:val="tr-TR"/>
              </w:rPr>
              <w:t>Bu Yasa ve bu Yasa uyarınca çıkarılan tüzüklerde öngörülen yükümlülükleri yerine getirmeyen gerçek veya tüzel kişilere Çevre Koruma Daire tarafından, yükümlülüklerini yerine getirmeleri için yapılan faaliyetlerin kapsamı da dikkate alınarak otuz güne kadar süre verilir. Verilen süre sonunda yükümlülüğünü yerine getirmeyen gerçek veya tüzel kişilerin tesis ve işletmeleri süreli veya süresiz olarak, kısmen veya tamamen faaliyetten men edilir.</w:t>
            </w:r>
          </w:p>
          <w:p w:rsidR="009A38AA" w:rsidRDefault="009A38AA">
            <w:pPr>
              <w:rPr>
                <w:lang w:val="tr-TR"/>
              </w:rPr>
            </w:pP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Pr="00105776" w:rsidRDefault="009A38AA">
            <w:pPr>
              <w:rPr>
                <w:sz w:val="22"/>
                <w:szCs w:val="22"/>
                <w:lang w:val="tr-TR"/>
              </w:rPr>
            </w:pPr>
            <w:r w:rsidRPr="00105776">
              <w:rPr>
                <w:sz w:val="22"/>
                <w:szCs w:val="22"/>
                <w:lang w:val="tr-TR"/>
              </w:rPr>
              <w:t>Sahillerin,</w:t>
            </w:r>
          </w:p>
          <w:p w:rsidR="009A38AA" w:rsidRPr="00105776" w:rsidRDefault="009A38AA">
            <w:pPr>
              <w:rPr>
                <w:sz w:val="22"/>
                <w:szCs w:val="22"/>
                <w:lang w:val="tr-TR"/>
              </w:rPr>
            </w:pPr>
            <w:r w:rsidRPr="00105776">
              <w:rPr>
                <w:sz w:val="22"/>
                <w:szCs w:val="22"/>
                <w:lang w:val="tr-TR"/>
              </w:rPr>
              <w:t>Karasuların</w:t>
            </w:r>
          </w:p>
          <w:p w:rsidR="009A38AA" w:rsidRPr="00105776" w:rsidRDefault="00105776">
            <w:pPr>
              <w:rPr>
                <w:sz w:val="22"/>
                <w:szCs w:val="22"/>
                <w:lang w:val="tr-TR"/>
              </w:rPr>
            </w:pPr>
            <w:r w:rsidRPr="00105776">
              <w:rPr>
                <w:sz w:val="22"/>
                <w:szCs w:val="22"/>
                <w:lang w:val="tr-TR"/>
              </w:rPr>
              <w:t>V</w:t>
            </w:r>
            <w:r w:rsidR="009A38AA" w:rsidRPr="00105776">
              <w:rPr>
                <w:sz w:val="22"/>
                <w:szCs w:val="22"/>
                <w:lang w:val="tr-TR"/>
              </w:rPr>
              <w:t>e</w:t>
            </w:r>
            <w:r>
              <w:rPr>
                <w:sz w:val="22"/>
                <w:szCs w:val="22"/>
                <w:lang w:val="tr-TR"/>
              </w:rPr>
              <w:t xml:space="preserve"> </w:t>
            </w:r>
            <w:r w:rsidR="009A38AA" w:rsidRPr="00105776">
              <w:rPr>
                <w:sz w:val="22"/>
                <w:szCs w:val="22"/>
                <w:lang w:val="tr-TR"/>
              </w:rPr>
              <w:t>Limanların</w:t>
            </w:r>
          </w:p>
          <w:p w:rsidR="009A38AA" w:rsidRPr="00105776" w:rsidRDefault="009A38AA">
            <w:pPr>
              <w:rPr>
                <w:sz w:val="22"/>
                <w:szCs w:val="22"/>
                <w:lang w:val="tr-TR"/>
              </w:rPr>
            </w:pPr>
            <w:r w:rsidRPr="00105776">
              <w:rPr>
                <w:sz w:val="22"/>
                <w:szCs w:val="22"/>
                <w:lang w:val="tr-TR"/>
              </w:rPr>
              <w:t>Kirletilme-</w:t>
            </w:r>
          </w:p>
          <w:p w:rsidR="009A38AA" w:rsidRPr="00105776" w:rsidRDefault="009A38AA">
            <w:pPr>
              <w:rPr>
                <w:sz w:val="22"/>
                <w:szCs w:val="22"/>
                <w:lang w:val="tr-TR"/>
              </w:rPr>
            </w:pPr>
            <w:r w:rsidRPr="00105776">
              <w:rPr>
                <w:sz w:val="22"/>
                <w:szCs w:val="22"/>
                <w:lang w:val="tr-TR"/>
              </w:rPr>
              <w:t>sinde</w:t>
            </w:r>
          </w:p>
          <w:p w:rsidR="009A38AA" w:rsidRPr="00105776" w:rsidRDefault="009A38AA">
            <w:pPr>
              <w:rPr>
                <w:sz w:val="22"/>
                <w:szCs w:val="22"/>
                <w:lang w:val="tr-TR"/>
              </w:rPr>
            </w:pPr>
            <w:r w:rsidRPr="00105776">
              <w:rPr>
                <w:sz w:val="22"/>
                <w:szCs w:val="22"/>
                <w:lang w:val="tr-TR"/>
              </w:rPr>
              <w:t>Uygulana</w:t>
            </w:r>
            <w:r w:rsidR="00105776">
              <w:rPr>
                <w:sz w:val="22"/>
                <w:szCs w:val="22"/>
                <w:lang w:val="tr-TR"/>
              </w:rPr>
              <w:t>cak Ceza</w:t>
            </w:r>
          </w:p>
        </w:tc>
        <w:tc>
          <w:tcPr>
            <w:tcW w:w="583" w:type="dxa"/>
            <w:gridSpan w:val="2"/>
            <w:tcBorders>
              <w:top w:val="nil"/>
              <w:left w:val="nil"/>
              <w:bottom w:val="nil"/>
              <w:right w:val="nil"/>
            </w:tcBorders>
          </w:tcPr>
          <w:p w:rsidR="009A38AA" w:rsidRDefault="009A38AA">
            <w:pPr>
              <w:rPr>
                <w:lang w:val="tr-TR"/>
              </w:rPr>
            </w:pPr>
            <w:r>
              <w:rPr>
                <w:lang w:val="tr-TR"/>
              </w:rPr>
              <w:t>35.</w:t>
            </w:r>
          </w:p>
        </w:tc>
        <w:tc>
          <w:tcPr>
            <w:tcW w:w="7189" w:type="dxa"/>
            <w:gridSpan w:val="8"/>
            <w:tcBorders>
              <w:top w:val="nil"/>
              <w:left w:val="nil"/>
              <w:bottom w:val="nil"/>
              <w:right w:val="nil"/>
            </w:tcBorders>
          </w:tcPr>
          <w:p w:rsidR="009A38AA" w:rsidRDefault="009A38AA">
            <w:pPr>
              <w:jc w:val="both"/>
              <w:rPr>
                <w:lang w:val="tr-TR"/>
              </w:rPr>
            </w:pPr>
            <w:r>
              <w:rPr>
                <w:lang w:val="tr-TR"/>
              </w:rPr>
              <w:t>Kuzey Kıbrıs Türk Cumhuriyetinin hükümranlık alanına giren bütün sahillerinde, karasularında ve liman körfezlerinde bu Yasanın 19’uncu maddesindeki kirletme yasak ve kısıtlamalara uymayarak kirlilik yaratan gemiler ve diğer deniz araçlarına, iç ve dış liman sınırları içinde Limanlar Dairesi Müdürü tarafından, liman sınırları dışında kalan bütün karasularında ise, Sahil Güvenlik Komutanlığı tarafından aşağıda öngörülen para cezaları verilir:</w:t>
            </w: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Pr="00105776" w:rsidRDefault="009A38AA">
            <w:pPr>
              <w:rPr>
                <w:sz w:val="22"/>
                <w:szCs w:val="22"/>
                <w:lang w:val="tr-TR"/>
              </w:rPr>
            </w:pPr>
          </w:p>
        </w:tc>
        <w:tc>
          <w:tcPr>
            <w:tcW w:w="583" w:type="dxa"/>
            <w:gridSpan w:val="2"/>
            <w:tcBorders>
              <w:top w:val="nil"/>
              <w:left w:val="nil"/>
              <w:bottom w:val="nil"/>
              <w:right w:val="nil"/>
            </w:tcBorders>
          </w:tcPr>
          <w:p w:rsidR="009A38AA" w:rsidRDefault="009A38AA">
            <w:pPr>
              <w:rPr>
                <w:lang w:val="tr-TR"/>
              </w:rPr>
            </w:pPr>
          </w:p>
        </w:tc>
        <w:tc>
          <w:tcPr>
            <w:tcW w:w="539" w:type="dxa"/>
            <w:gridSpan w:val="3"/>
            <w:tcBorders>
              <w:top w:val="nil"/>
              <w:left w:val="nil"/>
              <w:bottom w:val="nil"/>
              <w:right w:val="nil"/>
            </w:tcBorders>
          </w:tcPr>
          <w:p w:rsidR="009A38AA" w:rsidRDefault="009A38AA">
            <w:pPr>
              <w:rPr>
                <w:lang w:val="tr-TR"/>
              </w:rPr>
            </w:pPr>
            <w:r>
              <w:rPr>
                <w:lang w:val="tr-TR"/>
              </w:rPr>
              <w:t>(1)</w:t>
            </w:r>
          </w:p>
        </w:tc>
        <w:tc>
          <w:tcPr>
            <w:tcW w:w="6650" w:type="dxa"/>
            <w:gridSpan w:val="5"/>
            <w:tcBorders>
              <w:top w:val="nil"/>
              <w:left w:val="nil"/>
              <w:bottom w:val="nil"/>
              <w:right w:val="nil"/>
            </w:tcBorders>
          </w:tcPr>
          <w:p w:rsidR="009A38AA" w:rsidRDefault="009A38AA">
            <w:pPr>
              <w:rPr>
                <w:lang w:val="tr-TR"/>
              </w:rPr>
            </w:pPr>
            <w:r>
              <w:rPr>
                <w:lang w:val="tr-TR"/>
              </w:rPr>
              <w:t>Yağlı balast boşaltımı yapan tankerlerden;</w:t>
            </w: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Default="009A38AA">
            <w:pPr>
              <w:rPr>
                <w:lang w:val="tr-TR"/>
              </w:rPr>
            </w:pPr>
          </w:p>
        </w:tc>
        <w:tc>
          <w:tcPr>
            <w:tcW w:w="583" w:type="dxa"/>
            <w:gridSpan w:val="2"/>
            <w:tcBorders>
              <w:top w:val="nil"/>
              <w:left w:val="nil"/>
              <w:bottom w:val="nil"/>
              <w:right w:val="nil"/>
            </w:tcBorders>
          </w:tcPr>
          <w:p w:rsidR="009A38AA" w:rsidRDefault="009A38AA">
            <w:pPr>
              <w:rPr>
                <w:lang w:val="tr-TR"/>
              </w:rPr>
            </w:pPr>
          </w:p>
        </w:tc>
        <w:tc>
          <w:tcPr>
            <w:tcW w:w="539" w:type="dxa"/>
            <w:gridSpan w:val="3"/>
            <w:tcBorders>
              <w:top w:val="nil"/>
              <w:left w:val="nil"/>
              <w:bottom w:val="nil"/>
              <w:right w:val="nil"/>
            </w:tcBorders>
          </w:tcPr>
          <w:p w:rsidR="009A38AA" w:rsidRDefault="009A38AA">
            <w:pPr>
              <w:rPr>
                <w:lang w:val="tr-TR"/>
              </w:rPr>
            </w:pPr>
          </w:p>
        </w:tc>
        <w:tc>
          <w:tcPr>
            <w:tcW w:w="628" w:type="dxa"/>
            <w:gridSpan w:val="3"/>
            <w:tcBorders>
              <w:top w:val="nil"/>
              <w:left w:val="nil"/>
              <w:bottom w:val="nil"/>
              <w:right w:val="nil"/>
            </w:tcBorders>
          </w:tcPr>
          <w:p w:rsidR="009A38AA" w:rsidRDefault="009A38AA">
            <w:pPr>
              <w:rPr>
                <w:lang w:val="tr-TR"/>
              </w:rPr>
            </w:pPr>
            <w:r>
              <w:rPr>
                <w:lang w:val="tr-TR"/>
              </w:rPr>
              <w:t>(A)</w:t>
            </w:r>
          </w:p>
        </w:tc>
        <w:tc>
          <w:tcPr>
            <w:tcW w:w="6022" w:type="dxa"/>
            <w:gridSpan w:val="2"/>
            <w:tcBorders>
              <w:top w:val="nil"/>
              <w:left w:val="nil"/>
              <w:bottom w:val="nil"/>
              <w:right w:val="nil"/>
            </w:tcBorders>
          </w:tcPr>
          <w:p w:rsidR="009A38AA" w:rsidRDefault="009A38AA">
            <w:pPr>
              <w:rPr>
                <w:lang w:val="tr-TR"/>
              </w:rPr>
            </w:pPr>
            <w:r>
              <w:rPr>
                <w:lang w:val="tr-TR"/>
              </w:rPr>
              <w:t>1000 (dahil) gros tona kadar olanlara 15,000 Amerikan Dolarına kadar,</w:t>
            </w: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Default="009A38AA">
            <w:pPr>
              <w:rPr>
                <w:lang w:val="tr-TR"/>
              </w:rPr>
            </w:pPr>
          </w:p>
          <w:p w:rsidR="009A38AA" w:rsidRDefault="009A38AA">
            <w:pPr>
              <w:rPr>
                <w:lang w:val="tr-TR"/>
              </w:rPr>
            </w:pPr>
          </w:p>
        </w:tc>
        <w:tc>
          <w:tcPr>
            <w:tcW w:w="583" w:type="dxa"/>
            <w:gridSpan w:val="2"/>
            <w:tcBorders>
              <w:top w:val="nil"/>
              <w:left w:val="nil"/>
              <w:bottom w:val="nil"/>
              <w:right w:val="nil"/>
            </w:tcBorders>
          </w:tcPr>
          <w:p w:rsidR="009A38AA" w:rsidRDefault="009A38AA">
            <w:pPr>
              <w:rPr>
                <w:lang w:val="tr-TR"/>
              </w:rPr>
            </w:pPr>
          </w:p>
        </w:tc>
        <w:tc>
          <w:tcPr>
            <w:tcW w:w="539" w:type="dxa"/>
            <w:gridSpan w:val="3"/>
            <w:tcBorders>
              <w:top w:val="nil"/>
              <w:left w:val="nil"/>
              <w:bottom w:val="nil"/>
              <w:right w:val="nil"/>
            </w:tcBorders>
          </w:tcPr>
          <w:p w:rsidR="009A38AA" w:rsidRDefault="009A38AA">
            <w:pPr>
              <w:rPr>
                <w:lang w:val="tr-TR"/>
              </w:rPr>
            </w:pPr>
          </w:p>
        </w:tc>
        <w:tc>
          <w:tcPr>
            <w:tcW w:w="628" w:type="dxa"/>
            <w:gridSpan w:val="3"/>
            <w:tcBorders>
              <w:top w:val="nil"/>
              <w:left w:val="nil"/>
              <w:bottom w:val="nil"/>
              <w:right w:val="nil"/>
            </w:tcBorders>
          </w:tcPr>
          <w:p w:rsidR="009A38AA" w:rsidRDefault="009A38AA">
            <w:pPr>
              <w:rPr>
                <w:lang w:val="tr-TR"/>
              </w:rPr>
            </w:pPr>
            <w:r>
              <w:rPr>
                <w:lang w:val="tr-TR"/>
              </w:rPr>
              <w:t>(B)</w:t>
            </w:r>
          </w:p>
        </w:tc>
        <w:tc>
          <w:tcPr>
            <w:tcW w:w="6022" w:type="dxa"/>
            <w:gridSpan w:val="2"/>
            <w:tcBorders>
              <w:top w:val="nil"/>
              <w:left w:val="nil"/>
              <w:bottom w:val="nil"/>
              <w:right w:val="nil"/>
            </w:tcBorders>
          </w:tcPr>
          <w:p w:rsidR="009A38AA" w:rsidRDefault="009A38AA">
            <w:pPr>
              <w:rPr>
                <w:lang w:val="tr-TR"/>
              </w:rPr>
            </w:pPr>
            <w:r>
              <w:rPr>
                <w:lang w:val="tr-TR"/>
              </w:rPr>
              <w:t>1000 ile 4000 (dahil) gros ton arasındakilere 30,000 Amerikan Dolarına kadar,</w:t>
            </w: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Default="009A38AA">
            <w:pPr>
              <w:rPr>
                <w:lang w:val="tr-TR"/>
              </w:rPr>
            </w:pPr>
          </w:p>
          <w:p w:rsidR="009A38AA" w:rsidRDefault="009A38AA">
            <w:pPr>
              <w:rPr>
                <w:lang w:val="tr-TR"/>
              </w:rPr>
            </w:pPr>
          </w:p>
        </w:tc>
        <w:tc>
          <w:tcPr>
            <w:tcW w:w="583" w:type="dxa"/>
            <w:gridSpan w:val="2"/>
            <w:tcBorders>
              <w:top w:val="nil"/>
              <w:left w:val="nil"/>
              <w:bottom w:val="nil"/>
              <w:right w:val="nil"/>
            </w:tcBorders>
          </w:tcPr>
          <w:p w:rsidR="009A38AA" w:rsidRDefault="009A38AA">
            <w:pPr>
              <w:rPr>
                <w:lang w:val="tr-TR"/>
              </w:rPr>
            </w:pPr>
          </w:p>
        </w:tc>
        <w:tc>
          <w:tcPr>
            <w:tcW w:w="539" w:type="dxa"/>
            <w:gridSpan w:val="3"/>
            <w:tcBorders>
              <w:top w:val="nil"/>
              <w:left w:val="nil"/>
              <w:bottom w:val="nil"/>
              <w:right w:val="nil"/>
            </w:tcBorders>
          </w:tcPr>
          <w:p w:rsidR="009A38AA" w:rsidRDefault="009A38AA">
            <w:pPr>
              <w:rPr>
                <w:lang w:val="tr-TR"/>
              </w:rPr>
            </w:pPr>
          </w:p>
        </w:tc>
        <w:tc>
          <w:tcPr>
            <w:tcW w:w="628" w:type="dxa"/>
            <w:gridSpan w:val="3"/>
            <w:tcBorders>
              <w:top w:val="nil"/>
              <w:left w:val="nil"/>
              <w:bottom w:val="nil"/>
              <w:right w:val="nil"/>
            </w:tcBorders>
          </w:tcPr>
          <w:p w:rsidR="009A38AA" w:rsidRDefault="009A38AA">
            <w:pPr>
              <w:rPr>
                <w:lang w:val="tr-TR"/>
              </w:rPr>
            </w:pPr>
            <w:r>
              <w:rPr>
                <w:lang w:val="tr-TR"/>
              </w:rPr>
              <w:t>(C)</w:t>
            </w:r>
          </w:p>
        </w:tc>
        <w:tc>
          <w:tcPr>
            <w:tcW w:w="6022" w:type="dxa"/>
            <w:gridSpan w:val="2"/>
            <w:tcBorders>
              <w:top w:val="nil"/>
              <w:left w:val="nil"/>
              <w:bottom w:val="nil"/>
              <w:right w:val="nil"/>
            </w:tcBorders>
          </w:tcPr>
          <w:p w:rsidR="009A38AA" w:rsidRDefault="009A38AA">
            <w:pPr>
              <w:rPr>
                <w:lang w:val="tr-TR"/>
              </w:rPr>
            </w:pPr>
            <w:r>
              <w:rPr>
                <w:lang w:val="tr-TR"/>
              </w:rPr>
              <w:t>4000 gros tondan fazla olanlara 50.000 Amerikan Dolarına kadar,</w:t>
            </w: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Default="009A38AA">
            <w:pPr>
              <w:rPr>
                <w:lang w:val="tr-TR"/>
              </w:rPr>
            </w:pPr>
          </w:p>
        </w:tc>
        <w:tc>
          <w:tcPr>
            <w:tcW w:w="583" w:type="dxa"/>
            <w:gridSpan w:val="2"/>
            <w:tcBorders>
              <w:top w:val="nil"/>
              <w:left w:val="nil"/>
              <w:bottom w:val="nil"/>
              <w:right w:val="nil"/>
            </w:tcBorders>
          </w:tcPr>
          <w:p w:rsidR="009A38AA" w:rsidRDefault="009A38AA">
            <w:pPr>
              <w:rPr>
                <w:lang w:val="tr-TR"/>
              </w:rPr>
            </w:pPr>
          </w:p>
        </w:tc>
        <w:tc>
          <w:tcPr>
            <w:tcW w:w="539" w:type="dxa"/>
            <w:gridSpan w:val="3"/>
            <w:tcBorders>
              <w:top w:val="nil"/>
              <w:left w:val="nil"/>
              <w:bottom w:val="nil"/>
              <w:right w:val="nil"/>
            </w:tcBorders>
          </w:tcPr>
          <w:p w:rsidR="009A38AA" w:rsidRDefault="009A38AA">
            <w:pPr>
              <w:rPr>
                <w:lang w:val="tr-TR"/>
              </w:rPr>
            </w:pPr>
            <w:r>
              <w:rPr>
                <w:lang w:val="tr-TR"/>
              </w:rPr>
              <w:t>(2)</w:t>
            </w:r>
          </w:p>
        </w:tc>
        <w:tc>
          <w:tcPr>
            <w:tcW w:w="6650" w:type="dxa"/>
            <w:gridSpan w:val="5"/>
            <w:tcBorders>
              <w:top w:val="nil"/>
              <w:left w:val="nil"/>
              <w:bottom w:val="nil"/>
              <w:right w:val="nil"/>
            </w:tcBorders>
          </w:tcPr>
          <w:p w:rsidR="009A38AA" w:rsidRDefault="009A38AA">
            <w:pPr>
              <w:rPr>
                <w:lang w:val="tr-TR"/>
              </w:rPr>
            </w:pPr>
            <w:r>
              <w:rPr>
                <w:lang w:val="tr-TR"/>
              </w:rPr>
              <w:t>Tankerler dahil diğer gemilerden her türlü atık  döken ve sintine boşaltımı yapanlara:</w:t>
            </w: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Default="009A38AA">
            <w:pPr>
              <w:rPr>
                <w:lang w:val="tr-TR"/>
              </w:rPr>
            </w:pPr>
          </w:p>
        </w:tc>
        <w:tc>
          <w:tcPr>
            <w:tcW w:w="583" w:type="dxa"/>
            <w:gridSpan w:val="2"/>
            <w:tcBorders>
              <w:top w:val="nil"/>
              <w:left w:val="nil"/>
              <w:bottom w:val="nil"/>
              <w:right w:val="nil"/>
            </w:tcBorders>
          </w:tcPr>
          <w:p w:rsidR="009A38AA" w:rsidRDefault="009A38AA">
            <w:pPr>
              <w:rPr>
                <w:lang w:val="tr-TR"/>
              </w:rPr>
            </w:pPr>
          </w:p>
        </w:tc>
        <w:tc>
          <w:tcPr>
            <w:tcW w:w="539" w:type="dxa"/>
            <w:gridSpan w:val="3"/>
            <w:tcBorders>
              <w:top w:val="nil"/>
              <w:left w:val="nil"/>
              <w:bottom w:val="nil"/>
              <w:right w:val="nil"/>
            </w:tcBorders>
          </w:tcPr>
          <w:p w:rsidR="009A38AA" w:rsidRDefault="009A38AA">
            <w:pPr>
              <w:rPr>
                <w:lang w:val="tr-TR"/>
              </w:rPr>
            </w:pPr>
          </w:p>
        </w:tc>
        <w:tc>
          <w:tcPr>
            <w:tcW w:w="628" w:type="dxa"/>
            <w:gridSpan w:val="3"/>
            <w:tcBorders>
              <w:top w:val="nil"/>
              <w:left w:val="nil"/>
              <w:bottom w:val="nil"/>
              <w:right w:val="nil"/>
            </w:tcBorders>
          </w:tcPr>
          <w:p w:rsidR="009A38AA" w:rsidRDefault="009A38AA">
            <w:pPr>
              <w:rPr>
                <w:lang w:val="tr-TR"/>
              </w:rPr>
            </w:pPr>
            <w:r>
              <w:rPr>
                <w:lang w:val="tr-TR"/>
              </w:rPr>
              <w:t>(A)</w:t>
            </w:r>
          </w:p>
        </w:tc>
        <w:tc>
          <w:tcPr>
            <w:tcW w:w="6022" w:type="dxa"/>
            <w:gridSpan w:val="2"/>
            <w:tcBorders>
              <w:top w:val="nil"/>
              <w:left w:val="nil"/>
              <w:bottom w:val="nil"/>
              <w:right w:val="nil"/>
            </w:tcBorders>
          </w:tcPr>
          <w:p w:rsidR="009A38AA" w:rsidRDefault="009A38AA">
            <w:pPr>
              <w:rPr>
                <w:lang w:val="tr-TR"/>
              </w:rPr>
            </w:pPr>
            <w:r>
              <w:rPr>
                <w:lang w:val="tr-TR"/>
              </w:rPr>
              <w:t>18 (dahil) ile 1000 (dahil) gros ton arasındakilere, 5,000 Amerikan Dolarına kadar,</w:t>
            </w: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Default="009A38AA">
            <w:pPr>
              <w:rPr>
                <w:lang w:val="tr-TR"/>
              </w:rPr>
            </w:pPr>
          </w:p>
        </w:tc>
        <w:tc>
          <w:tcPr>
            <w:tcW w:w="583" w:type="dxa"/>
            <w:gridSpan w:val="2"/>
            <w:tcBorders>
              <w:top w:val="nil"/>
              <w:left w:val="nil"/>
              <w:bottom w:val="nil"/>
              <w:right w:val="nil"/>
            </w:tcBorders>
          </w:tcPr>
          <w:p w:rsidR="009A38AA" w:rsidRDefault="009A38AA">
            <w:pPr>
              <w:rPr>
                <w:lang w:val="tr-TR"/>
              </w:rPr>
            </w:pPr>
          </w:p>
        </w:tc>
        <w:tc>
          <w:tcPr>
            <w:tcW w:w="539" w:type="dxa"/>
            <w:gridSpan w:val="3"/>
            <w:tcBorders>
              <w:top w:val="nil"/>
              <w:left w:val="nil"/>
              <w:bottom w:val="nil"/>
              <w:right w:val="nil"/>
            </w:tcBorders>
          </w:tcPr>
          <w:p w:rsidR="009A38AA" w:rsidRDefault="009A38AA">
            <w:pPr>
              <w:rPr>
                <w:lang w:val="tr-TR"/>
              </w:rPr>
            </w:pPr>
          </w:p>
        </w:tc>
        <w:tc>
          <w:tcPr>
            <w:tcW w:w="628" w:type="dxa"/>
            <w:gridSpan w:val="3"/>
            <w:tcBorders>
              <w:top w:val="nil"/>
              <w:left w:val="nil"/>
              <w:bottom w:val="nil"/>
              <w:right w:val="nil"/>
            </w:tcBorders>
          </w:tcPr>
          <w:p w:rsidR="009A38AA" w:rsidRDefault="009A38AA">
            <w:pPr>
              <w:rPr>
                <w:lang w:val="tr-TR"/>
              </w:rPr>
            </w:pPr>
            <w:r>
              <w:rPr>
                <w:lang w:val="tr-TR"/>
              </w:rPr>
              <w:t>(B)</w:t>
            </w:r>
          </w:p>
        </w:tc>
        <w:tc>
          <w:tcPr>
            <w:tcW w:w="6022" w:type="dxa"/>
            <w:gridSpan w:val="2"/>
            <w:tcBorders>
              <w:top w:val="nil"/>
              <w:left w:val="nil"/>
              <w:bottom w:val="nil"/>
              <w:right w:val="nil"/>
            </w:tcBorders>
          </w:tcPr>
          <w:p w:rsidR="009A38AA" w:rsidRDefault="009A38AA">
            <w:pPr>
              <w:rPr>
                <w:lang w:val="tr-TR"/>
              </w:rPr>
            </w:pPr>
            <w:r>
              <w:rPr>
                <w:lang w:val="tr-TR"/>
              </w:rPr>
              <w:t>1,000 gros tondan fazla olanlara 30,000 Amerikan Dolarına kadar,</w:t>
            </w: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Default="009A38AA">
            <w:pPr>
              <w:rPr>
                <w:lang w:val="tr-TR"/>
              </w:rPr>
            </w:pPr>
          </w:p>
        </w:tc>
        <w:tc>
          <w:tcPr>
            <w:tcW w:w="583" w:type="dxa"/>
            <w:gridSpan w:val="2"/>
            <w:tcBorders>
              <w:top w:val="nil"/>
              <w:left w:val="nil"/>
              <w:bottom w:val="nil"/>
              <w:right w:val="nil"/>
            </w:tcBorders>
          </w:tcPr>
          <w:p w:rsidR="009A38AA" w:rsidRDefault="009A38AA">
            <w:pPr>
              <w:rPr>
                <w:lang w:val="tr-TR"/>
              </w:rPr>
            </w:pPr>
          </w:p>
        </w:tc>
        <w:tc>
          <w:tcPr>
            <w:tcW w:w="539" w:type="dxa"/>
            <w:gridSpan w:val="3"/>
            <w:tcBorders>
              <w:top w:val="nil"/>
              <w:left w:val="nil"/>
              <w:bottom w:val="nil"/>
              <w:right w:val="nil"/>
            </w:tcBorders>
          </w:tcPr>
          <w:p w:rsidR="009A38AA" w:rsidRDefault="009A38AA">
            <w:pPr>
              <w:rPr>
                <w:lang w:val="tr-TR"/>
              </w:rPr>
            </w:pPr>
            <w:r>
              <w:rPr>
                <w:lang w:val="tr-TR"/>
              </w:rPr>
              <w:t>(3)</w:t>
            </w:r>
          </w:p>
        </w:tc>
        <w:tc>
          <w:tcPr>
            <w:tcW w:w="6650" w:type="dxa"/>
            <w:gridSpan w:val="5"/>
            <w:tcBorders>
              <w:top w:val="nil"/>
              <w:left w:val="nil"/>
              <w:bottom w:val="nil"/>
              <w:right w:val="nil"/>
            </w:tcBorders>
          </w:tcPr>
          <w:p w:rsidR="009A38AA" w:rsidRDefault="009A38AA">
            <w:pPr>
              <w:jc w:val="both"/>
              <w:rPr>
                <w:lang w:val="tr-TR"/>
              </w:rPr>
            </w:pPr>
            <w:r>
              <w:rPr>
                <w:lang w:val="tr-TR"/>
              </w:rPr>
              <w:t>10 gros ile 18  (hariç) gros ton arasında olan gemilere ve gemi tarifine uymayan, denizi kirleten veya sintine basan deniz araçlarına 1000 Amerikan Dolarına kadar.</w:t>
            </w: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Default="009A38AA">
            <w:pPr>
              <w:rPr>
                <w:lang w:val="tr-TR"/>
              </w:rPr>
            </w:pPr>
          </w:p>
        </w:tc>
        <w:tc>
          <w:tcPr>
            <w:tcW w:w="583" w:type="dxa"/>
            <w:gridSpan w:val="2"/>
            <w:tcBorders>
              <w:top w:val="nil"/>
              <w:left w:val="nil"/>
              <w:bottom w:val="nil"/>
              <w:right w:val="nil"/>
            </w:tcBorders>
          </w:tcPr>
          <w:p w:rsidR="009A38AA" w:rsidRDefault="009A38AA">
            <w:pPr>
              <w:rPr>
                <w:lang w:val="tr-TR"/>
              </w:rPr>
            </w:pPr>
          </w:p>
        </w:tc>
        <w:tc>
          <w:tcPr>
            <w:tcW w:w="7189" w:type="dxa"/>
            <w:gridSpan w:val="8"/>
            <w:tcBorders>
              <w:top w:val="nil"/>
              <w:left w:val="nil"/>
              <w:bottom w:val="nil"/>
              <w:right w:val="nil"/>
            </w:tcBorders>
          </w:tcPr>
          <w:p w:rsidR="009A38AA" w:rsidRDefault="009A38AA">
            <w:pPr>
              <w:jc w:val="both"/>
              <w:rPr>
                <w:lang w:val="tr-TR"/>
              </w:rPr>
            </w:pPr>
            <w:r>
              <w:rPr>
                <w:lang w:val="tr-TR"/>
              </w:rPr>
              <w:t>Limanlar Dairesi Müdürü veya Sahil Güvenlik Komutanlığı tarafından verilen cezayı derhal ödemeyen ve bu hususta teminat ve kefalet göstermeyen gemiler ve diğer deniz araçları seyrüsefer ve faaliyetten men edilerek mahkemeye sevk edilir.</w:t>
            </w:r>
          </w:p>
          <w:p w:rsidR="00105776" w:rsidRDefault="00105776">
            <w:pPr>
              <w:jc w:val="both"/>
              <w:rPr>
                <w:lang w:val="tr-TR"/>
              </w:rPr>
            </w:pP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Default="009A38AA">
            <w:pPr>
              <w:rPr>
                <w:lang w:val="tr-TR"/>
              </w:rPr>
            </w:pPr>
            <w:r>
              <w:rPr>
                <w:lang w:val="tr-TR"/>
              </w:rPr>
              <w:t>Ceza Kuralları</w:t>
            </w:r>
          </w:p>
        </w:tc>
        <w:tc>
          <w:tcPr>
            <w:tcW w:w="516" w:type="dxa"/>
            <w:tcBorders>
              <w:top w:val="nil"/>
              <w:left w:val="nil"/>
              <w:bottom w:val="nil"/>
              <w:right w:val="nil"/>
            </w:tcBorders>
          </w:tcPr>
          <w:p w:rsidR="009A38AA" w:rsidRDefault="009A38AA">
            <w:pPr>
              <w:rPr>
                <w:lang w:val="tr-TR"/>
              </w:rPr>
            </w:pPr>
            <w:r>
              <w:rPr>
                <w:lang w:val="tr-TR"/>
              </w:rPr>
              <w:t>36.</w:t>
            </w:r>
          </w:p>
        </w:tc>
        <w:tc>
          <w:tcPr>
            <w:tcW w:w="539" w:type="dxa"/>
            <w:gridSpan w:val="3"/>
            <w:tcBorders>
              <w:top w:val="nil"/>
              <w:left w:val="nil"/>
              <w:bottom w:val="nil"/>
              <w:right w:val="nil"/>
            </w:tcBorders>
          </w:tcPr>
          <w:p w:rsidR="009A38AA" w:rsidRDefault="009A38AA">
            <w:pPr>
              <w:rPr>
                <w:lang w:val="tr-TR"/>
              </w:rPr>
            </w:pPr>
            <w:r>
              <w:rPr>
                <w:lang w:val="tr-TR"/>
              </w:rPr>
              <w:t>(1)</w:t>
            </w:r>
          </w:p>
        </w:tc>
        <w:tc>
          <w:tcPr>
            <w:tcW w:w="6717" w:type="dxa"/>
            <w:gridSpan w:val="6"/>
            <w:tcBorders>
              <w:top w:val="nil"/>
              <w:left w:val="nil"/>
              <w:bottom w:val="nil"/>
              <w:right w:val="nil"/>
            </w:tcBorders>
          </w:tcPr>
          <w:p w:rsidR="009A38AA" w:rsidRDefault="009A38AA">
            <w:pPr>
              <w:jc w:val="both"/>
              <w:rPr>
                <w:lang w:val="tr-TR"/>
              </w:rPr>
            </w:pPr>
            <w:r>
              <w:rPr>
                <w:lang w:val="tr-TR"/>
              </w:rPr>
              <w:t>Bu Yasanın,</w:t>
            </w:r>
          </w:p>
          <w:p w:rsidR="009A38AA" w:rsidRDefault="009A38AA">
            <w:pPr>
              <w:jc w:val="both"/>
              <w:rPr>
                <w:lang w:val="tr-TR"/>
              </w:rPr>
            </w:pPr>
            <w:r>
              <w:rPr>
                <w:lang w:val="tr-TR"/>
              </w:rPr>
              <w:t>(A)   9’uncu maddesinin (4)’üncü fıkrası kurallarına,</w:t>
            </w:r>
          </w:p>
          <w:p w:rsidR="009A38AA" w:rsidRDefault="009A38AA">
            <w:pPr>
              <w:jc w:val="both"/>
              <w:rPr>
                <w:lang w:val="tr-TR"/>
              </w:rPr>
            </w:pPr>
            <w:r>
              <w:rPr>
                <w:lang w:val="tr-TR"/>
              </w:rPr>
              <w:t>(B)   12’nci maddesinin(1)’inci fıkrası kurallarına,</w:t>
            </w:r>
          </w:p>
          <w:p w:rsidR="009A38AA" w:rsidRDefault="009A38AA">
            <w:pPr>
              <w:jc w:val="both"/>
              <w:rPr>
                <w:lang w:val="tr-TR"/>
              </w:rPr>
            </w:pPr>
            <w:r>
              <w:rPr>
                <w:lang w:val="tr-TR"/>
              </w:rPr>
              <w:t>aykırı hareket eden  kişiler  suç işlemiş olurlar ve mahkumiyetleri halinde asgari ücret miktarına kadar para cezasına veya bir aya kadar hapis cezasına veya her iki cezaya birden çarptırılabilirler.</w:t>
            </w: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Default="009A38AA">
            <w:pPr>
              <w:rPr>
                <w:lang w:val="tr-TR"/>
              </w:rPr>
            </w:pPr>
          </w:p>
        </w:tc>
        <w:tc>
          <w:tcPr>
            <w:tcW w:w="516" w:type="dxa"/>
            <w:tcBorders>
              <w:top w:val="nil"/>
              <w:left w:val="nil"/>
              <w:bottom w:val="nil"/>
              <w:right w:val="nil"/>
            </w:tcBorders>
          </w:tcPr>
          <w:p w:rsidR="009A38AA" w:rsidRDefault="009A38AA">
            <w:pPr>
              <w:rPr>
                <w:lang w:val="tr-TR"/>
              </w:rPr>
            </w:pPr>
          </w:p>
        </w:tc>
        <w:tc>
          <w:tcPr>
            <w:tcW w:w="539" w:type="dxa"/>
            <w:gridSpan w:val="3"/>
            <w:tcBorders>
              <w:top w:val="nil"/>
              <w:left w:val="nil"/>
              <w:bottom w:val="nil"/>
              <w:right w:val="nil"/>
            </w:tcBorders>
          </w:tcPr>
          <w:p w:rsidR="009A38AA" w:rsidRDefault="009A38AA">
            <w:pPr>
              <w:rPr>
                <w:lang w:val="tr-TR"/>
              </w:rPr>
            </w:pPr>
            <w:r>
              <w:rPr>
                <w:lang w:val="tr-TR"/>
              </w:rPr>
              <w:t>(2)</w:t>
            </w:r>
          </w:p>
        </w:tc>
        <w:tc>
          <w:tcPr>
            <w:tcW w:w="6717" w:type="dxa"/>
            <w:gridSpan w:val="6"/>
            <w:tcBorders>
              <w:top w:val="nil"/>
              <w:left w:val="nil"/>
              <w:bottom w:val="nil"/>
              <w:right w:val="nil"/>
            </w:tcBorders>
          </w:tcPr>
          <w:p w:rsidR="009A38AA" w:rsidRDefault="009A38AA">
            <w:pPr>
              <w:rPr>
                <w:lang w:val="tr-TR"/>
              </w:rPr>
            </w:pPr>
            <w:r>
              <w:rPr>
                <w:lang w:val="tr-TR"/>
              </w:rPr>
              <w:t>(A)     Bu Yasanın,</w:t>
            </w: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Default="009A38AA">
            <w:pPr>
              <w:rPr>
                <w:lang w:val="tr-TR"/>
              </w:rPr>
            </w:pPr>
          </w:p>
        </w:tc>
        <w:tc>
          <w:tcPr>
            <w:tcW w:w="516" w:type="dxa"/>
            <w:tcBorders>
              <w:top w:val="nil"/>
              <w:left w:val="nil"/>
              <w:bottom w:val="nil"/>
              <w:right w:val="nil"/>
            </w:tcBorders>
          </w:tcPr>
          <w:p w:rsidR="009A38AA" w:rsidRDefault="009A38AA">
            <w:pPr>
              <w:rPr>
                <w:lang w:val="tr-TR"/>
              </w:rPr>
            </w:pPr>
          </w:p>
        </w:tc>
        <w:tc>
          <w:tcPr>
            <w:tcW w:w="539" w:type="dxa"/>
            <w:gridSpan w:val="3"/>
            <w:tcBorders>
              <w:top w:val="nil"/>
              <w:left w:val="nil"/>
              <w:bottom w:val="nil"/>
              <w:right w:val="nil"/>
            </w:tcBorders>
          </w:tcPr>
          <w:p w:rsidR="009A38AA" w:rsidRDefault="009A38AA">
            <w:pPr>
              <w:rPr>
                <w:lang w:val="tr-TR"/>
              </w:rPr>
            </w:pPr>
          </w:p>
        </w:tc>
        <w:tc>
          <w:tcPr>
            <w:tcW w:w="629" w:type="dxa"/>
            <w:gridSpan w:val="3"/>
            <w:tcBorders>
              <w:top w:val="nil"/>
              <w:left w:val="nil"/>
              <w:bottom w:val="nil"/>
              <w:right w:val="nil"/>
            </w:tcBorders>
          </w:tcPr>
          <w:p w:rsidR="009A38AA" w:rsidRDefault="009A38AA">
            <w:pPr>
              <w:rPr>
                <w:lang w:val="tr-TR"/>
              </w:rPr>
            </w:pPr>
          </w:p>
        </w:tc>
        <w:tc>
          <w:tcPr>
            <w:tcW w:w="6088" w:type="dxa"/>
            <w:gridSpan w:val="3"/>
            <w:tcBorders>
              <w:top w:val="nil"/>
              <w:left w:val="nil"/>
              <w:bottom w:val="nil"/>
              <w:right w:val="nil"/>
            </w:tcBorders>
          </w:tcPr>
          <w:p w:rsidR="009A38AA" w:rsidRDefault="009A38AA">
            <w:pPr>
              <w:rPr>
                <w:lang w:val="tr-TR"/>
              </w:rPr>
            </w:pPr>
            <w:r>
              <w:rPr>
                <w:lang w:val="tr-TR"/>
              </w:rPr>
              <w:t>(a) 7’nci maddesinin (1)’inci fıkrası kurallarına,</w:t>
            </w: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Default="009A38AA">
            <w:pPr>
              <w:rPr>
                <w:lang w:val="tr-TR"/>
              </w:rPr>
            </w:pPr>
          </w:p>
        </w:tc>
        <w:tc>
          <w:tcPr>
            <w:tcW w:w="516" w:type="dxa"/>
            <w:tcBorders>
              <w:top w:val="nil"/>
              <w:left w:val="nil"/>
              <w:bottom w:val="nil"/>
              <w:right w:val="nil"/>
            </w:tcBorders>
          </w:tcPr>
          <w:p w:rsidR="009A38AA" w:rsidRDefault="009A38AA">
            <w:pPr>
              <w:rPr>
                <w:lang w:val="tr-TR"/>
              </w:rPr>
            </w:pPr>
          </w:p>
        </w:tc>
        <w:tc>
          <w:tcPr>
            <w:tcW w:w="539" w:type="dxa"/>
            <w:gridSpan w:val="3"/>
            <w:tcBorders>
              <w:top w:val="nil"/>
              <w:left w:val="nil"/>
              <w:bottom w:val="nil"/>
              <w:right w:val="nil"/>
            </w:tcBorders>
          </w:tcPr>
          <w:p w:rsidR="009A38AA" w:rsidRDefault="009A38AA">
            <w:pPr>
              <w:rPr>
                <w:lang w:val="tr-TR"/>
              </w:rPr>
            </w:pPr>
          </w:p>
        </w:tc>
        <w:tc>
          <w:tcPr>
            <w:tcW w:w="629" w:type="dxa"/>
            <w:gridSpan w:val="3"/>
            <w:tcBorders>
              <w:top w:val="nil"/>
              <w:left w:val="nil"/>
              <w:bottom w:val="nil"/>
              <w:right w:val="nil"/>
            </w:tcBorders>
          </w:tcPr>
          <w:p w:rsidR="009A38AA" w:rsidRDefault="009A38AA">
            <w:pPr>
              <w:rPr>
                <w:lang w:val="tr-TR"/>
              </w:rPr>
            </w:pPr>
          </w:p>
        </w:tc>
        <w:tc>
          <w:tcPr>
            <w:tcW w:w="6088" w:type="dxa"/>
            <w:gridSpan w:val="3"/>
            <w:tcBorders>
              <w:top w:val="nil"/>
              <w:left w:val="nil"/>
              <w:bottom w:val="nil"/>
              <w:right w:val="nil"/>
            </w:tcBorders>
          </w:tcPr>
          <w:p w:rsidR="009A38AA" w:rsidRDefault="009A38AA">
            <w:pPr>
              <w:rPr>
                <w:lang w:val="tr-TR"/>
              </w:rPr>
            </w:pPr>
            <w:r>
              <w:rPr>
                <w:lang w:val="tr-TR"/>
              </w:rPr>
              <w:t>(b) 12’nci maddesinin (5)’inci fıkrası kurallarına,</w:t>
            </w: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Default="009A38AA">
            <w:pPr>
              <w:rPr>
                <w:lang w:val="tr-TR"/>
              </w:rPr>
            </w:pPr>
          </w:p>
        </w:tc>
        <w:tc>
          <w:tcPr>
            <w:tcW w:w="516" w:type="dxa"/>
            <w:tcBorders>
              <w:top w:val="nil"/>
              <w:left w:val="nil"/>
              <w:bottom w:val="nil"/>
              <w:right w:val="nil"/>
            </w:tcBorders>
          </w:tcPr>
          <w:p w:rsidR="009A38AA" w:rsidRDefault="009A38AA">
            <w:pPr>
              <w:rPr>
                <w:lang w:val="tr-TR"/>
              </w:rPr>
            </w:pPr>
          </w:p>
        </w:tc>
        <w:tc>
          <w:tcPr>
            <w:tcW w:w="539" w:type="dxa"/>
            <w:gridSpan w:val="3"/>
            <w:tcBorders>
              <w:top w:val="nil"/>
              <w:left w:val="nil"/>
              <w:bottom w:val="nil"/>
              <w:right w:val="nil"/>
            </w:tcBorders>
          </w:tcPr>
          <w:p w:rsidR="009A38AA" w:rsidRDefault="009A38AA">
            <w:pPr>
              <w:rPr>
                <w:lang w:val="tr-TR"/>
              </w:rPr>
            </w:pPr>
          </w:p>
        </w:tc>
        <w:tc>
          <w:tcPr>
            <w:tcW w:w="629" w:type="dxa"/>
            <w:gridSpan w:val="3"/>
            <w:tcBorders>
              <w:top w:val="nil"/>
              <w:left w:val="nil"/>
              <w:bottom w:val="nil"/>
              <w:right w:val="nil"/>
            </w:tcBorders>
          </w:tcPr>
          <w:p w:rsidR="009A38AA" w:rsidRDefault="009A38AA">
            <w:pPr>
              <w:rPr>
                <w:lang w:val="tr-TR"/>
              </w:rPr>
            </w:pPr>
          </w:p>
          <w:p w:rsidR="009A38AA" w:rsidRDefault="009A38AA">
            <w:pPr>
              <w:rPr>
                <w:lang w:val="tr-TR"/>
              </w:rPr>
            </w:pPr>
          </w:p>
        </w:tc>
        <w:tc>
          <w:tcPr>
            <w:tcW w:w="6088" w:type="dxa"/>
            <w:gridSpan w:val="3"/>
            <w:tcBorders>
              <w:top w:val="nil"/>
              <w:left w:val="nil"/>
              <w:bottom w:val="nil"/>
              <w:right w:val="nil"/>
            </w:tcBorders>
          </w:tcPr>
          <w:p w:rsidR="009A38AA" w:rsidRDefault="009A38AA">
            <w:pPr>
              <w:rPr>
                <w:lang w:val="tr-TR"/>
              </w:rPr>
            </w:pPr>
            <w:r>
              <w:rPr>
                <w:lang w:val="tr-TR"/>
              </w:rPr>
              <w:t>(c) 17’nci  maddesinin (1)’inci fıkrası kurallarına,</w:t>
            </w:r>
          </w:p>
          <w:p w:rsidR="009A38AA" w:rsidRDefault="009A38AA">
            <w:pPr>
              <w:rPr>
                <w:lang w:val="tr-TR"/>
              </w:rPr>
            </w:pPr>
            <w:r>
              <w:rPr>
                <w:lang w:val="tr-TR"/>
              </w:rPr>
              <w:t>(ç) 23’üncü maddesinin (1)’inci fıkrası kurallarına,</w:t>
            </w: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Default="009A38AA">
            <w:pPr>
              <w:rPr>
                <w:lang w:val="tr-TR"/>
              </w:rPr>
            </w:pPr>
          </w:p>
        </w:tc>
        <w:tc>
          <w:tcPr>
            <w:tcW w:w="516" w:type="dxa"/>
            <w:tcBorders>
              <w:top w:val="nil"/>
              <w:left w:val="nil"/>
              <w:bottom w:val="nil"/>
              <w:right w:val="nil"/>
            </w:tcBorders>
          </w:tcPr>
          <w:p w:rsidR="009A38AA" w:rsidRDefault="009A38AA">
            <w:pPr>
              <w:rPr>
                <w:lang w:val="tr-TR"/>
              </w:rPr>
            </w:pPr>
          </w:p>
        </w:tc>
        <w:tc>
          <w:tcPr>
            <w:tcW w:w="539" w:type="dxa"/>
            <w:gridSpan w:val="3"/>
            <w:tcBorders>
              <w:top w:val="nil"/>
              <w:left w:val="nil"/>
              <w:bottom w:val="nil"/>
              <w:right w:val="nil"/>
            </w:tcBorders>
          </w:tcPr>
          <w:p w:rsidR="009A38AA" w:rsidRDefault="009A38AA">
            <w:pPr>
              <w:rPr>
                <w:lang w:val="tr-TR"/>
              </w:rPr>
            </w:pPr>
          </w:p>
          <w:p w:rsidR="009A38AA" w:rsidRDefault="009A38AA">
            <w:pPr>
              <w:rPr>
                <w:lang w:val="tr-TR"/>
              </w:rPr>
            </w:pPr>
          </w:p>
        </w:tc>
        <w:tc>
          <w:tcPr>
            <w:tcW w:w="629" w:type="dxa"/>
            <w:gridSpan w:val="3"/>
            <w:tcBorders>
              <w:top w:val="nil"/>
              <w:left w:val="nil"/>
              <w:bottom w:val="nil"/>
              <w:right w:val="nil"/>
            </w:tcBorders>
          </w:tcPr>
          <w:p w:rsidR="009A38AA" w:rsidRDefault="009A38AA">
            <w:pPr>
              <w:jc w:val="both"/>
              <w:rPr>
                <w:lang w:val="tr-TR"/>
              </w:rPr>
            </w:pPr>
          </w:p>
        </w:tc>
        <w:tc>
          <w:tcPr>
            <w:tcW w:w="6088" w:type="dxa"/>
            <w:gridSpan w:val="3"/>
            <w:tcBorders>
              <w:top w:val="nil"/>
              <w:left w:val="nil"/>
              <w:bottom w:val="nil"/>
              <w:right w:val="nil"/>
            </w:tcBorders>
          </w:tcPr>
          <w:p w:rsidR="009A38AA" w:rsidRDefault="009A38AA">
            <w:pPr>
              <w:jc w:val="both"/>
              <w:rPr>
                <w:lang w:val="tr-TR"/>
              </w:rPr>
            </w:pPr>
            <w:r>
              <w:rPr>
                <w:lang w:val="tr-TR"/>
              </w:rPr>
              <w:t>aykırı hareket eden  kişiler suç işlemiş olurlar ve mahkumiyetleri halinde asgari ücretin iki katı miktarına kadar para cezasına veya üç aya kadar hapis cezasına veya her iki cezaya birden çarptırılabilirler.</w:t>
            </w:r>
          </w:p>
          <w:p w:rsidR="00105776" w:rsidRDefault="00105776">
            <w:pPr>
              <w:jc w:val="both"/>
              <w:rPr>
                <w:lang w:val="tr-TR"/>
              </w:rPr>
            </w:pP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Default="009A38AA">
            <w:pPr>
              <w:rPr>
                <w:lang w:val="tr-TR"/>
              </w:rPr>
            </w:pPr>
            <w:r>
              <w:rPr>
                <w:lang w:val="tr-TR"/>
              </w:rPr>
              <w:t>5.36/2001</w:t>
            </w:r>
          </w:p>
        </w:tc>
        <w:tc>
          <w:tcPr>
            <w:tcW w:w="516" w:type="dxa"/>
            <w:tcBorders>
              <w:top w:val="nil"/>
              <w:left w:val="nil"/>
              <w:bottom w:val="nil"/>
              <w:right w:val="nil"/>
            </w:tcBorders>
          </w:tcPr>
          <w:p w:rsidR="009A38AA" w:rsidRDefault="009A38AA">
            <w:pPr>
              <w:rPr>
                <w:lang w:val="tr-TR"/>
              </w:rPr>
            </w:pPr>
          </w:p>
        </w:tc>
        <w:tc>
          <w:tcPr>
            <w:tcW w:w="539" w:type="dxa"/>
            <w:gridSpan w:val="3"/>
            <w:tcBorders>
              <w:top w:val="nil"/>
              <w:left w:val="nil"/>
              <w:bottom w:val="nil"/>
              <w:right w:val="nil"/>
            </w:tcBorders>
          </w:tcPr>
          <w:p w:rsidR="009A38AA" w:rsidRDefault="009A38AA">
            <w:pPr>
              <w:rPr>
                <w:lang w:val="tr-TR"/>
              </w:rPr>
            </w:pPr>
          </w:p>
        </w:tc>
        <w:tc>
          <w:tcPr>
            <w:tcW w:w="629" w:type="dxa"/>
            <w:gridSpan w:val="3"/>
            <w:tcBorders>
              <w:top w:val="nil"/>
              <w:left w:val="nil"/>
              <w:bottom w:val="nil"/>
              <w:right w:val="nil"/>
            </w:tcBorders>
          </w:tcPr>
          <w:p w:rsidR="009A38AA" w:rsidRDefault="009A38AA">
            <w:pPr>
              <w:jc w:val="both"/>
              <w:rPr>
                <w:lang w:val="tr-TR"/>
              </w:rPr>
            </w:pPr>
            <w:r>
              <w:rPr>
                <w:lang w:val="tr-TR"/>
              </w:rPr>
              <w:t>(B)</w:t>
            </w:r>
          </w:p>
        </w:tc>
        <w:tc>
          <w:tcPr>
            <w:tcW w:w="6088" w:type="dxa"/>
            <w:gridSpan w:val="3"/>
            <w:tcBorders>
              <w:top w:val="nil"/>
              <w:left w:val="nil"/>
              <w:bottom w:val="nil"/>
              <w:right w:val="nil"/>
            </w:tcBorders>
          </w:tcPr>
          <w:p w:rsidR="009A38AA" w:rsidRDefault="009A38AA">
            <w:pPr>
              <w:rPr>
                <w:lang w:val="tr-TR"/>
              </w:rPr>
            </w:pPr>
            <w:r>
              <w:rPr>
                <w:lang w:val="tr-TR"/>
              </w:rPr>
              <w:t xml:space="preserve">Bu Yasanın 24’üncü maddesi kurallarına aykırı </w:t>
            </w:r>
          </w:p>
          <w:p w:rsidR="009A38AA" w:rsidRDefault="009A38AA">
            <w:pPr>
              <w:rPr>
                <w:lang w:val="tr-TR"/>
              </w:rPr>
            </w:pPr>
            <w:r>
              <w:rPr>
                <w:lang w:val="tr-TR"/>
              </w:rPr>
              <w:t xml:space="preserve">şekilde çöp yakan , yol kenarlarına  veya açık alanlara </w:t>
            </w:r>
          </w:p>
          <w:p w:rsidR="009A38AA" w:rsidRDefault="009A38AA">
            <w:pPr>
              <w:rPr>
                <w:lang w:val="tr-TR"/>
              </w:rPr>
            </w:pPr>
            <w:r>
              <w:rPr>
                <w:lang w:val="tr-TR"/>
              </w:rPr>
              <w:t>çöp döken kişiler suç işlemiş olurlar  ve  mahkumiyetleri halinde asgari ücretin iki katı miktarına kadar</w:t>
            </w:r>
          </w:p>
          <w:p w:rsidR="009A38AA" w:rsidRDefault="009A38AA">
            <w:pPr>
              <w:rPr>
                <w:lang w:val="tr-TR"/>
              </w:rPr>
            </w:pPr>
            <w:r>
              <w:rPr>
                <w:lang w:val="tr-TR"/>
              </w:rPr>
              <w:t>para cezasına veya üç aya kadar hapis cezasına</w:t>
            </w:r>
          </w:p>
          <w:p w:rsidR="009A38AA" w:rsidRDefault="009A38AA">
            <w:pPr>
              <w:jc w:val="both"/>
              <w:rPr>
                <w:lang w:val="tr-TR"/>
              </w:rPr>
            </w:pPr>
            <w:r>
              <w:rPr>
                <w:lang w:val="tr-TR"/>
              </w:rPr>
              <w:t>veya her iki cezaya birden çarptırılabilirler.</w:t>
            </w: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Default="009A38AA">
            <w:pPr>
              <w:rPr>
                <w:lang w:val="tr-TR"/>
              </w:rPr>
            </w:pPr>
          </w:p>
        </w:tc>
        <w:tc>
          <w:tcPr>
            <w:tcW w:w="516" w:type="dxa"/>
            <w:tcBorders>
              <w:top w:val="nil"/>
              <w:left w:val="nil"/>
              <w:bottom w:val="nil"/>
              <w:right w:val="nil"/>
            </w:tcBorders>
          </w:tcPr>
          <w:p w:rsidR="009A38AA" w:rsidRDefault="009A38AA">
            <w:pPr>
              <w:rPr>
                <w:lang w:val="tr-TR"/>
              </w:rPr>
            </w:pPr>
          </w:p>
        </w:tc>
        <w:tc>
          <w:tcPr>
            <w:tcW w:w="539" w:type="dxa"/>
            <w:gridSpan w:val="3"/>
            <w:tcBorders>
              <w:top w:val="nil"/>
              <w:left w:val="nil"/>
              <w:bottom w:val="nil"/>
              <w:right w:val="nil"/>
            </w:tcBorders>
          </w:tcPr>
          <w:p w:rsidR="009A38AA" w:rsidRDefault="009A38AA">
            <w:pPr>
              <w:rPr>
                <w:lang w:val="tr-TR"/>
              </w:rPr>
            </w:pPr>
            <w:r>
              <w:rPr>
                <w:lang w:val="tr-TR"/>
              </w:rPr>
              <w:t>(3)</w:t>
            </w:r>
          </w:p>
        </w:tc>
        <w:tc>
          <w:tcPr>
            <w:tcW w:w="629" w:type="dxa"/>
            <w:gridSpan w:val="3"/>
            <w:tcBorders>
              <w:top w:val="nil"/>
              <w:left w:val="nil"/>
              <w:bottom w:val="nil"/>
              <w:right w:val="nil"/>
            </w:tcBorders>
          </w:tcPr>
          <w:p w:rsidR="009A38AA" w:rsidRDefault="009A38AA">
            <w:pPr>
              <w:rPr>
                <w:lang w:val="tr-TR"/>
              </w:rPr>
            </w:pPr>
            <w:r>
              <w:rPr>
                <w:lang w:val="tr-TR"/>
              </w:rPr>
              <w:t>(A)</w:t>
            </w:r>
          </w:p>
        </w:tc>
        <w:tc>
          <w:tcPr>
            <w:tcW w:w="6088" w:type="dxa"/>
            <w:gridSpan w:val="3"/>
            <w:tcBorders>
              <w:top w:val="nil"/>
              <w:left w:val="nil"/>
              <w:bottom w:val="nil"/>
              <w:right w:val="nil"/>
            </w:tcBorders>
          </w:tcPr>
          <w:p w:rsidR="009A38AA" w:rsidRDefault="009A38AA">
            <w:pPr>
              <w:rPr>
                <w:lang w:val="tr-TR"/>
              </w:rPr>
            </w:pPr>
            <w:r>
              <w:rPr>
                <w:lang w:val="tr-TR"/>
              </w:rPr>
              <w:t xml:space="preserve"> 8’nci maddesinin (1)’inci fıkrasının (B)bendi kurallarına,</w:t>
            </w: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Default="009A38AA">
            <w:pPr>
              <w:rPr>
                <w:lang w:val="tr-TR"/>
              </w:rPr>
            </w:pPr>
            <w:r>
              <w:rPr>
                <w:lang w:val="tr-TR"/>
              </w:rPr>
              <w:t>5.36/2001</w:t>
            </w:r>
          </w:p>
        </w:tc>
        <w:tc>
          <w:tcPr>
            <w:tcW w:w="516" w:type="dxa"/>
            <w:tcBorders>
              <w:top w:val="nil"/>
              <w:left w:val="nil"/>
              <w:bottom w:val="nil"/>
              <w:right w:val="nil"/>
            </w:tcBorders>
          </w:tcPr>
          <w:p w:rsidR="009A38AA" w:rsidRDefault="009A38AA">
            <w:pPr>
              <w:rPr>
                <w:lang w:val="tr-TR"/>
              </w:rPr>
            </w:pPr>
          </w:p>
        </w:tc>
        <w:tc>
          <w:tcPr>
            <w:tcW w:w="539" w:type="dxa"/>
            <w:gridSpan w:val="3"/>
            <w:tcBorders>
              <w:top w:val="nil"/>
              <w:left w:val="nil"/>
              <w:bottom w:val="nil"/>
              <w:right w:val="nil"/>
            </w:tcBorders>
          </w:tcPr>
          <w:p w:rsidR="009A38AA" w:rsidRDefault="009A38AA">
            <w:pPr>
              <w:rPr>
                <w:lang w:val="tr-TR"/>
              </w:rPr>
            </w:pPr>
          </w:p>
        </w:tc>
        <w:tc>
          <w:tcPr>
            <w:tcW w:w="629" w:type="dxa"/>
            <w:gridSpan w:val="3"/>
            <w:tcBorders>
              <w:top w:val="nil"/>
              <w:left w:val="nil"/>
              <w:bottom w:val="nil"/>
              <w:right w:val="nil"/>
            </w:tcBorders>
          </w:tcPr>
          <w:p w:rsidR="009A38AA" w:rsidRDefault="009A38AA">
            <w:pPr>
              <w:rPr>
                <w:lang w:val="tr-TR"/>
              </w:rPr>
            </w:pPr>
            <w:r>
              <w:rPr>
                <w:lang w:val="tr-TR"/>
              </w:rPr>
              <w:t>(B)</w:t>
            </w:r>
          </w:p>
        </w:tc>
        <w:tc>
          <w:tcPr>
            <w:tcW w:w="6088" w:type="dxa"/>
            <w:gridSpan w:val="3"/>
            <w:tcBorders>
              <w:top w:val="nil"/>
              <w:left w:val="nil"/>
              <w:bottom w:val="nil"/>
              <w:right w:val="nil"/>
            </w:tcBorders>
          </w:tcPr>
          <w:p w:rsidR="009A38AA" w:rsidRDefault="009A38AA">
            <w:pPr>
              <w:rPr>
                <w:lang w:val="tr-TR"/>
              </w:rPr>
            </w:pPr>
            <w:r>
              <w:rPr>
                <w:lang w:val="tr-TR"/>
              </w:rPr>
              <w:t>17’ncı  maddesinin (2)’inci fıkrası ve (4)’üncü fıkranın (C) bendi uyarınca yapılan yasaklama ve kısıtlama kurallarına,</w:t>
            </w: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Default="009A38AA">
            <w:pPr>
              <w:rPr>
                <w:lang w:val="tr-TR"/>
              </w:rPr>
            </w:pPr>
          </w:p>
        </w:tc>
        <w:tc>
          <w:tcPr>
            <w:tcW w:w="516" w:type="dxa"/>
            <w:tcBorders>
              <w:top w:val="nil"/>
              <w:left w:val="nil"/>
              <w:bottom w:val="nil"/>
              <w:right w:val="nil"/>
            </w:tcBorders>
          </w:tcPr>
          <w:p w:rsidR="009A38AA" w:rsidRDefault="009A38AA">
            <w:pPr>
              <w:rPr>
                <w:lang w:val="tr-TR"/>
              </w:rPr>
            </w:pPr>
          </w:p>
        </w:tc>
        <w:tc>
          <w:tcPr>
            <w:tcW w:w="539" w:type="dxa"/>
            <w:gridSpan w:val="3"/>
            <w:tcBorders>
              <w:top w:val="nil"/>
              <w:left w:val="nil"/>
              <w:bottom w:val="nil"/>
              <w:right w:val="nil"/>
            </w:tcBorders>
          </w:tcPr>
          <w:p w:rsidR="009A38AA" w:rsidRDefault="009A38AA">
            <w:pPr>
              <w:rPr>
                <w:lang w:val="tr-TR"/>
              </w:rPr>
            </w:pPr>
          </w:p>
        </w:tc>
        <w:tc>
          <w:tcPr>
            <w:tcW w:w="6717" w:type="dxa"/>
            <w:gridSpan w:val="6"/>
            <w:tcBorders>
              <w:top w:val="nil"/>
              <w:left w:val="nil"/>
              <w:bottom w:val="nil"/>
              <w:right w:val="nil"/>
            </w:tcBorders>
          </w:tcPr>
          <w:p w:rsidR="009A38AA" w:rsidRDefault="009A38AA">
            <w:pPr>
              <w:jc w:val="both"/>
              <w:rPr>
                <w:lang w:val="tr-TR"/>
              </w:rPr>
            </w:pPr>
            <w:r>
              <w:rPr>
                <w:lang w:val="tr-TR"/>
              </w:rPr>
              <w:t>aykırı hareket eden  kişiler suç işlemiş olurlar ve mahkumiyetleri halinde asgari ücretin üç katı miktarına kadar para cezasına veya altı aya kadar hapis cezasına veya her iki cezaya birden çarptırılabilirler.</w:t>
            </w: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Default="009A38AA">
            <w:pPr>
              <w:rPr>
                <w:lang w:val="tr-TR"/>
              </w:rPr>
            </w:pPr>
          </w:p>
          <w:p w:rsidR="009A38AA" w:rsidRDefault="009A38AA">
            <w:pPr>
              <w:rPr>
                <w:lang w:val="tr-TR"/>
              </w:rPr>
            </w:pPr>
          </w:p>
          <w:p w:rsidR="009A38AA" w:rsidRDefault="009A38AA">
            <w:pPr>
              <w:rPr>
                <w:lang w:val="tr-TR"/>
              </w:rPr>
            </w:pPr>
          </w:p>
          <w:p w:rsidR="009A38AA" w:rsidRDefault="009A38AA">
            <w:pPr>
              <w:rPr>
                <w:lang w:val="tr-TR"/>
              </w:rPr>
            </w:pPr>
          </w:p>
          <w:p w:rsidR="009A38AA" w:rsidRDefault="009A38AA">
            <w:pPr>
              <w:rPr>
                <w:lang w:val="tr-TR"/>
              </w:rPr>
            </w:pPr>
            <w:r>
              <w:rPr>
                <w:lang w:val="tr-TR"/>
              </w:rPr>
              <w:t>5.36/2001</w:t>
            </w:r>
          </w:p>
        </w:tc>
        <w:tc>
          <w:tcPr>
            <w:tcW w:w="516" w:type="dxa"/>
            <w:tcBorders>
              <w:top w:val="nil"/>
              <w:left w:val="nil"/>
              <w:bottom w:val="nil"/>
              <w:right w:val="nil"/>
            </w:tcBorders>
          </w:tcPr>
          <w:p w:rsidR="009A38AA" w:rsidRDefault="009A38AA">
            <w:pPr>
              <w:rPr>
                <w:lang w:val="tr-TR"/>
              </w:rPr>
            </w:pPr>
          </w:p>
        </w:tc>
        <w:tc>
          <w:tcPr>
            <w:tcW w:w="539" w:type="dxa"/>
            <w:gridSpan w:val="3"/>
            <w:tcBorders>
              <w:top w:val="nil"/>
              <w:left w:val="nil"/>
              <w:bottom w:val="nil"/>
              <w:right w:val="nil"/>
            </w:tcBorders>
          </w:tcPr>
          <w:p w:rsidR="009A38AA" w:rsidRDefault="009A38AA">
            <w:pPr>
              <w:rPr>
                <w:lang w:val="tr-TR"/>
              </w:rPr>
            </w:pPr>
            <w:r>
              <w:rPr>
                <w:lang w:val="tr-TR"/>
              </w:rPr>
              <w:t>(4)</w:t>
            </w:r>
          </w:p>
        </w:tc>
        <w:tc>
          <w:tcPr>
            <w:tcW w:w="6717" w:type="dxa"/>
            <w:gridSpan w:val="6"/>
            <w:tcBorders>
              <w:top w:val="nil"/>
              <w:left w:val="nil"/>
              <w:bottom w:val="nil"/>
              <w:right w:val="nil"/>
            </w:tcBorders>
          </w:tcPr>
          <w:p w:rsidR="009A38AA" w:rsidRDefault="009A38AA">
            <w:pPr>
              <w:jc w:val="both"/>
              <w:rPr>
                <w:lang w:val="tr-TR"/>
              </w:rPr>
            </w:pPr>
            <w:r>
              <w:rPr>
                <w:lang w:val="tr-TR"/>
              </w:rPr>
              <w:t>(A) Bu Yasanın,</w:t>
            </w:r>
          </w:p>
          <w:p w:rsidR="009A38AA" w:rsidRDefault="009A38AA">
            <w:pPr>
              <w:jc w:val="both"/>
              <w:rPr>
                <w:lang w:val="tr-TR"/>
              </w:rPr>
            </w:pPr>
            <w:r>
              <w:rPr>
                <w:lang w:val="tr-TR"/>
              </w:rPr>
              <w:t xml:space="preserve">       (a)10’uncu maddesinin(3)’üncü fıkrası kurallarına,</w:t>
            </w:r>
          </w:p>
          <w:p w:rsidR="009A38AA" w:rsidRDefault="009A38AA">
            <w:pPr>
              <w:jc w:val="both"/>
              <w:rPr>
                <w:lang w:val="tr-TR"/>
              </w:rPr>
            </w:pPr>
            <w:r>
              <w:rPr>
                <w:lang w:val="tr-TR"/>
              </w:rPr>
              <w:t xml:space="preserve">       (b)10’uncu maddesinin(4)’üncü  fıkrası kurallarına,</w:t>
            </w:r>
          </w:p>
          <w:p w:rsidR="009A38AA" w:rsidRDefault="009A38AA">
            <w:pPr>
              <w:jc w:val="both"/>
              <w:rPr>
                <w:lang w:val="tr-TR"/>
              </w:rPr>
            </w:pPr>
            <w:r>
              <w:rPr>
                <w:lang w:val="tr-TR"/>
              </w:rPr>
              <w:t xml:space="preserve">       (c)15’inci maddesinin (4)’üncü fıkrası kurallarına,</w:t>
            </w:r>
          </w:p>
          <w:p w:rsidR="009A38AA" w:rsidRDefault="009A38AA">
            <w:pPr>
              <w:jc w:val="both"/>
              <w:rPr>
                <w:lang w:val="tr-TR"/>
              </w:rPr>
            </w:pPr>
            <w:r>
              <w:rPr>
                <w:lang w:val="tr-TR"/>
              </w:rPr>
              <w:t xml:space="preserve">       (ç) 17’nci maddesinin (5)’inci fıkrası kurallarına,</w:t>
            </w:r>
          </w:p>
          <w:p w:rsidR="009A38AA" w:rsidRDefault="009A38AA">
            <w:pPr>
              <w:jc w:val="both"/>
              <w:rPr>
                <w:lang w:val="tr-TR"/>
              </w:rPr>
            </w:pPr>
            <w:r>
              <w:rPr>
                <w:lang w:val="tr-TR"/>
              </w:rPr>
              <w:t xml:space="preserve">       (d) 17’ncı maddesinin (6)’ncı fıkrası uyarınca yapılan tüzük</w:t>
            </w:r>
          </w:p>
          <w:p w:rsidR="009A38AA" w:rsidRDefault="009A38AA">
            <w:pPr>
              <w:jc w:val="both"/>
              <w:rPr>
                <w:lang w:val="tr-TR"/>
              </w:rPr>
            </w:pPr>
            <w:r>
              <w:rPr>
                <w:lang w:val="tr-TR"/>
              </w:rPr>
              <w:t xml:space="preserve">             kurallarına,   </w:t>
            </w:r>
          </w:p>
          <w:p w:rsidR="009A38AA" w:rsidRDefault="009A38AA">
            <w:pPr>
              <w:jc w:val="both"/>
              <w:rPr>
                <w:lang w:val="tr-TR"/>
              </w:rPr>
            </w:pPr>
            <w:r>
              <w:rPr>
                <w:lang w:val="tr-TR"/>
              </w:rPr>
              <w:t>aykırı hareket eden kişiler suç işlemiş olurlar ve mahkumiyetleri halinde asgari ücretin dört katı miktarına kadar para cezasına  veya dokuz aya kadar hapis cezasına veya her iki cezaya birden çarptırılabilirler.</w:t>
            </w: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Default="009A38AA">
            <w:pPr>
              <w:rPr>
                <w:lang w:val="tr-TR"/>
              </w:rPr>
            </w:pPr>
          </w:p>
        </w:tc>
        <w:tc>
          <w:tcPr>
            <w:tcW w:w="516" w:type="dxa"/>
            <w:tcBorders>
              <w:top w:val="nil"/>
              <w:left w:val="nil"/>
              <w:bottom w:val="nil"/>
              <w:right w:val="nil"/>
            </w:tcBorders>
          </w:tcPr>
          <w:p w:rsidR="009A38AA" w:rsidRDefault="009A38AA">
            <w:pPr>
              <w:rPr>
                <w:lang w:val="tr-TR"/>
              </w:rPr>
            </w:pPr>
          </w:p>
        </w:tc>
        <w:tc>
          <w:tcPr>
            <w:tcW w:w="539" w:type="dxa"/>
            <w:gridSpan w:val="3"/>
            <w:tcBorders>
              <w:top w:val="nil"/>
              <w:left w:val="nil"/>
              <w:bottom w:val="nil"/>
              <w:right w:val="nil"/>
            </w:tcBorders>
          </w:tcPr>
          <w:p w:rsidR="009A38AA" w:rsidRDefault="009A38AA">
            <w:pPr>
              <w:rPr>
                <w:lang w:val="tr-TR"/>
              </w:rPr>
            </w:pPr>
          </w:p>
        </w:tc>
        <w:tc>
          <w:tcPr>
            <w:tcW w:w="6717" w:type="dxa"/>
            <w:gridSpan w:val="6"/>
            <w:tcBorders>
              <w:top w:val="nil"/>
              <w:left w:val="nil"/>
              <w:bottom w:val="nil"/>
              <w:right w:val="nil"/>
            </w:tcBorders>
          </w:tcPr>
          <w:p w:rsidR="009A38AA" w:rsidRDefault="009A38AA">
            <w:pPr>
              <w:rPr>
                <w:lang w:val="tr-TR"/>
              </w:rPr>
            </w:pPr>
            <w:r>
              <w:rPr>
                <w:lang w:val="tr-TR"/>
              </w:rPr>
              <w:t xml:space="preserve">(B)     Bu Yasanın 17’ncı maddesinin( 6)’ncı fıkrası kuralları  </w:t>
            </w:r>
          </w:p>
          <w:p w:rsidR="009A38AA" w:rsidRDefault="009A38AA">
            <w:pPr>
              <w:rPr>
                <w:lang w:val="tr-TR"/>
              </w:rPr>
            </w:pPr>
            <w:r>
              <w:rPr>
                <w:lang w:val="tr-TR"/>
              </w:rPr>
              <w:t xml:space="preserve">          uyarınca yasaklanan sahillerde jet ski ve benzeri  </w:t>
            </w:r>
          </w:p>
          <w:p w:rsidR="009A38AA" w:rsidRDefault="009A38AA">
            <w:pPr>
              <w:rPr>
                <w:lang w:val="tr-TR"/>
              </w:rPr>
            </w:pPr>
            <w:r>
              <w:rPr>
                <w:lang w:val="tr-TR"/>
              </w:rPr>
              <w:t xml:space="preserve">          deniz  eğlence araçlarını kullandıran motorlu araç </w:t>
            </w:r>
          </w:p>
          <w:p w:rsidR="009A38AA" w:rsidRDefault="009A38AA">
            <w:pPr>
              <w:rPr>
                <w:lang w:val="tr-TR"/>
              </w:rPr>
            </w:pPr>
            <w:r>
              <w:rPr>
                <w:lang w:val="tr-TR"/>
              </w:rPr>
              <w:t xml:space="preserve">          sahipleri suç işlemiş olurlar ve mahkumiyetleri halinde </w:t>
            </w:r>
          </w:p>
          <w:p w:rsidR="009A38AA" w:rsidRDefault="009A38AA">
            <w:pPr>
              <w:rPr>
                <w:lang w:val="tr-TR"/>
              </w:rPr>
            </w:pPr>
            <w:r>
              <w:rPr>
                <w:lang w:val="tr-TR"/>
              </w:rPr>
              <w:t xml:space="preserve">          asgari ücretin dört  katı miktarına kadar para cezasına </w:t>
            </w:r>
          </w:p>
          <w:p w:rsidR="009A38AA" w:rsidRDefault="009A38AA">
            <w:pPr>
              <w:rPr>
                <w:lang w:val="tr-TR"/>
              </w:rPr>
            </w:pPr>
            <w:r>
              <w:rPr>
                <w:lang w:val="tr-TR"/>
              </w:rPr>
              <w:t xml:space="preserve">          veya dokuz aya kadar hapis cezasına veya her iki </w:t>
            </w:r>
          </w:p>
          <w:p w:rsidR="009A38AA" w:rsidRDefault="009A38AA">
            <w:pPr>
              <w:rPr>
                <w:lang w:val="tr-TR"/>
              </w:rPr>
            </w:pPr>
            <w:r>
              <w:rPr>
                <w:lang w:val="tr-TR"/>
              </w:rPr>
              <w:t xml:space="preserve">           cezaya birden çarptırılabilirler.</w:t>
            </w:r>
          </w:p>
          <w:p w:rsidR="009A38AA" w:rsidRDefault="009A38AA">
            <w:pPr>
              <w:rPr>
                <w:lang w:val="tr-TR"/>
              </w:rPr>
            </w:pPr>
            <w:r>
              <w:rPr>
                <w:lang w:val="tr-TR"/>
              </w:rPr>
              <w:t xml:space="preserve">(C)     Bu Yasanın 24’üncü maddesi kurallarına aykırı </w:t>
            </w:r>
          </w:p>
          <w:p w:rsidR="009A38AA" w:rsidRDefault="009A38AA">
            <w:pPr>
              <w:rPr>
                <w:lang w:val="tr-TR"/>
              </w:rPr>
            </w:pPr>
            <w:r>
              <w:rPr>
                <w:lang w:val="tr-TR"/>
              </w:rPr>
              <w:t xml:space="preserve">          şekilde çöp toplayan, taşıyan veya ortadan kaldıran  </w:t>
            </w:r>
          </w:p>
          <w:p w:rsidR="009A38AA" w:rsidRDefault="009A38AA">
            <w:pPr>
              <w:rPr>
                <w:lang w:val="tr-TR"/>
              </w:rPr>
            </w:pPr>
            <w:r>
              <w:rPr>
                <w:lang w:val="tr-TR"/>
              </w:rPr>
              <w:t xml:space="preserve">          kişiler suç işlemiş olurlar  ve mahkumiyetleri  halinde </w:t>
            </w:r>
          </w:p>
          <w:p w:rsidR="009A38AA" w:rsidRDefault="009A38AA">
            <w:pPr>
              <w:rPr>
                <w:lang w:val="tr-TR"/>
              </w:rPr>
            </w:pPr>
            <w:r>
              <w:rPr>
                <w:lang w:val="tr-TR"/>
              </w:rPr>
              <w:t xml:space="preserve">          asgari ücretin dört katı miktarına kadar para cezasına </w:t>
            </w:r>
          </w:p>
          <w:p w:rsidR="009A38AA" w:rsidRDefault="009A38AA">
            <w:pPr>
              <w:rPr>
                <w:lang w:val="tr-TR"/>
              </w:rPr>
            </w:pPr>
            <w:r>
              <w:rPr>
                <w:lang w:val="tr-TR"/>
              </w:rPr>
              <w:t xml:space="preserve">          veya dokuz aya kadar hapis cezasına veya her iki </w:t>
            </w:r>
          </w:p>
          <w:p w:rsidR="009A38AA" w:rsidRDefault="009A38AA">
            <w:pPr>
              <w:rPr>
                <w:lang w:val="tr-TR"/>
              </w:rPr>
            </w:pPr>
            <w:r>
              <w:rPr>
                <w:lang w:val="tr-TR"/>
              </w:rPr>
              <w:t xml:space="preserve">          cezaya birden çarptırılabilirler.</w:t>
            </w:r>
          </w:p>
        </w:tc>
      </w:tr>
      <w:tr w:rsidR="009A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550" w:type="dxa"/>
            <w:tcBorders>
              <w:top w:val="nil"/>
              <w:left w:val="nil"/>
              <w:bottom w:val="nil"/>
              <w:right w:val="nil"/>
            </w:tcBorders>
          </w:tcPr>
          <w:p w:rsidR="009A38AA" w:rsidRDefault="009A38AA">
            <w:pPr>
              <w:rPr>
                <w:lang w:val="tr-TR"/>
              </w:rPr>
            </w:pPr>
          </w:p>
        </w:tc>
        <w:tc>
          <w:tcPr>
            <w:tcW w:w="516" w:type="dxa"/>
            <w:tcBorders>
              <w:top w:val="nil"/>
              <w:left w:val="nil"/>
              <w:bottom w:val="nil"/>
              <w:right w:val="nil"/>
            </w:tcBorders>
          </w:tcPr>
          <w:p w:rsidR="009A38AA" w:rsidRDefault="009A38AA">
            <w:pPr>
              <w:rPr>
                <w:lang w:val="tr-TR"/>
              </w:rPr>
            </w:pPr>
          </w:p>
        </w:tc>
        <w:tc>
          <w:tcPr>
            <w:tcW w:w="539" w:type="dxa"/>
            <w:gridSpan w:val="3"/>
            <w:tcBorders>
              <w:top w:val="nil"/>
              <w:left w:val="nil"/>
              <w:bottom w:val="nil"/>
              <w:right w:val="nil"/>
            </w:tcBorders>
          </w:tcPr>
          <w:p w:rsidR="009A38AA" w:rsidRDefault="009A38AA">
            <w:pPr>
              <w:rPr>
                <w:lang w:val="tr-TR"/>
              </w:rPr>
            </w:pPr>
          </w:p>
        </w:tc>
        <w:tc>
          <w:tcPr>
            <w:tcW w:w="6717" w:type="dxa"/>
            <w:gridSpan w:val="6"/>
            <w:tcBorders>
              <w:top w:val="nil"/>
              <w:left w:val="nil"/>
              <w:bottom w:val="nil"/>
              <w:right w:val="nil"/>
            </w:tcBorders>
          </w:tcPr>
          <w:p w:rsidR="009A38AA" w:rsidRDefault="009A38AA">
            <w:pPr>
              <w:rPr>
                <w:lang w:val="tr-TR"/>
              </w:rPr>
            </w:pPr>
            <w:r>
              <w:rPr>
                <w:lang w:val="tr-TR"/>
              </w:rPr>
              <w:t xml:space="preserve">(Ç)   Bu Yasanın 24’üncü maddesi kurallarına aykırı şekilde </w:t>
            </w:r>
          </w:p>
          <w:p w:rsidR="009A38AA" w:rsidRDefault="009A38AA">
            <w:pPr>
              <w:rPr>
                <w:lang w:val="tr-TR"/>
              </w:rPr>
            </w:pPr>
            <w:r>
              <w:rPr>
                <w:lang w:val="tr-TR"/>
              </w:rPr>
              <w:t xml:space="preserve">         septik kuyu, kanalizasyon veya kuyu atıklarını  boşaltan </w:t>
            </w:r>
          </w:p>
          <w:p w:rsidR="009A38AA" w:rsidRDefault="009A38AA">
            <w:pPr>
              <w:rPr>
                <w:lang w:val="tr-TR"/>
              </w:rPr>
            </w:pPr>
            <w:r>
              <w:rPr>
                <w:lang w:val="tr-TR"/>
              </w:rPr>
              <w:t xml:space="preserve">         kişiler suç işlemiş olurlar ve mahkumiyetleri  halinde </w:t>
            </w:r>
          </w:p>
          <w:p w:rsidR="009A38AA" w:rsidRDefault="009A38AA">
            <w:pPr>
              <w:rPr>
                <w:lang w:val="tr-TR"/>
              </w:rPr>
            </w:pPr>
            <w:r>
              <w:rPr>
                <w:lang w:val="tr-TR"/>
              </w:rPr>
              <w:t xml:space="preserve">         asgari ücretin dört katı miktarına kadar para cezasına </w:t>
            </w:r>
          </w:p>
          <w:p w:rsidR="009A38AA" w:rsidRDefault="009A38AA">
            <w:pPr>
              <w:rPr>
                <w:lang w:val="tr-TR"/>
              </w:rPr>
            </w:pPr>
            <w:r>
              <w:rPr>
                <w:lang w:val="tr-TR"/>
              </w:rPr>
              <w:t xml:space="preserve">         veya dokuz aya kadar hapis cezasına veya her iki </w:t>
            </w:r>
          </w:p>
          <w:p w:rsidR="009A38AA" w:rsidRDefault="009A38AA">
            <w:pPr>
              <w:rPr>
                <w:lang w:val="tr-TR"/>
              </w:rPr>
            </w:pPr>
            <w:r>
              <w:rPr>
                <w:lang w:val="tr-TR"/>
              </w:rPr>
              <w:t xml:space="preserve">         cezaya birden çarptırılabilirler.</w:t>
            </w:r>
          </w:p>
        </w:tc>
      </w:tr>
    </w:tbl>
    <w:p w:rsidR="009A38AA" w:rsidRDefault="009A38AA">
      <w:r>
        <w:br w:type="page"/>
      </w:r>
    </w:p>
    <w:tbl>
      <w:tblPr>
        <w:tblW w:w="9464" w:type="dxa"/>
        <w:tblLayout w:type="fixed"/>
        <w:tblLook w:val="0000"/>
      </w:tblPr>
      <w:tblGrid>
        <w:gridCol w:w="1458"/>
        <w:gridCol w:w="540"/>
        <w:gridCol w:w="540"/>
        <w:gridCol w:w="6784"/>
        <w:gridCol w:w="142"/>
      </w:tblGrid>
      <w:tr w:rsidR="009A38AA">
        <w:tblPrEx>
          <w:tblCellMar>
            <w:top w:w="0" w:type="dxa"/>
            <w:bottom w:w="0" w:type="dxa"/>
          </w:tblCellMar>
        </w:tblPrEx>
        <w:trPr>
          <w:gridAfter w:val="1"/>
          <w:wAfter w:w="142" w:type="dxa"/>
        </w:trPr>
        <w:tc>
          <w:tcPr>
            <w:tcW w:w="1458" w:type="dxa"/>
            <w:tcBorders>
              <w:top w:val="nil"/>
              <w:left w:val="nil"/>
              <w:bottom w:val="nil"/>
              <w:right w:val="nil"/>
            </w:tcBorders>
          </w:tcPr>
          <w:p w:rsidR="009A38AA" w:rsidRDefault="009A38AA">
            <w:pPr>
              <w:rPr>
                <w:lang w:val="tr-TR"/>
              </w:rPr>
            </w:pPr>
          </w:p>
          <w:p w:rsidR="009A38AA" w:rsidRDefault="009A38AA">
            <w:pPr>
              <w:rPr>
                <w:lang w:val="tr-TR"/>
              </w:rPr>
            </w:pPr>
          </w:p>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r>
              <w:rPr>
                <w:lang w:val="tr-TR"/>
              </w:rPr>
              <w:t>(5)</w:t>
            </w:r>
          </w:p>
        </w:tc>
        <w:tc>
          <w:tcPr>
            <w:tcW w:w="6784" w:type="dxa"/>
            <w:tcBorders>
              <w:top w:val="nil"/>
              <w:left w:val="nil"/>
              <w:bottom w:val="nil"/>
              <w:right w:val="nil"/>
            </w:tcBorders>
          </w:tcPr>
          <w:p w:rsidR="009A38AA" w:rsidRDefault="009A38AA">
            <w:pPr>
              <w:jc w:val="both"/>
              <w:rPr>
                <w:lang w:val="tr-TR"/>
              </w:rPr>
            </w:pPr>
            <w:r>
              <w:rPr>
                <w:lang w:val="tr-TR"/>
              </w:rPr>
              <w:t>Bu Yasanın 19’uncu maddesinin (3)’üncü fıkrası kurallarına aykırı hareket eden kişiler suç işlemiş olurlar ve mahkumiyetleri halinde asgari ücretin sekiz katı miktarına kadar  para cezasına veya iki yıla kadar hapis cezasına veya her iki cezaya birden çarptırılabilirler.</w:t>
            </w:r>
          </w:p>
        </w:tc>
      </w:tr>
      <w:tr w:rsidR="009A38AA">
        <w:tblPrEx>
          <w:tblCellMar>
            <w:top w:w="0" w:type="dxa"/>
            <w:bottom w:w="0" w:type="dxa"/>
          </w:tblCellMar>
        </w:tblPrEx>
        <w:trPr>
          <w:gridAfter w:val="1"/>
          <w:wAfter w:w="142" w:type="dxa"/>
        </w:trPr>
        <w:tc>
          <w:tcPr>
            <w:tcW w:w="1458" w:type="dxa"/>
            <w:tcBorders>
              <w:top w:val="nil"/>
              <w:left w:val="nil"/>
              <w:bottom w:val="nil"/>
              <w:right w:val="nil"/>
            </w:tcBorders>
          </w:tcPr>
          <w:p w:rsidR="009A38AA" w:rsidRDefault="009A38AA">
            <w:pPr>
              <w:rPr>
                <w:lang w:val="tr-TR"/>
              </w:rPr>
            </w:pPr>
          </w:p>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r>
              <w:rPr>
                <w:lang w:val="tr-TR"/>
              </w:rPr>
              <w:t>(6)</w:t>
            </w:r>
          </w:p>
        </w:tc>
        <w:tc>
          <w:tcPr>
            <w:tcW w:w="6784" w:type="dxa"/>
            <w:tcBorders>
              <w:top w:val="nil"/>
              <w:left w:val="nil"/>
              <w:bottom w:val="nil"/>
              <w:right w:val="nil"/>
            </w:tcBorders>
          </w:tcPr>
          <w:p w:rsidR="009A38AA" w:rsidRDefault="009A38AA">
            <w:pPr>
              <w:jc w:val="both"/>
              <w:rPr>
                <w:lang w:val="tr-TR"/>
              </w:rPr>
            </w:pPr>
            <w:r>
              <w:rPr>
                <w:lang w:val="tr-TR"/>
              </w:rPr>
              <w:t>Bu Yasanın 20’nci maddesinin (2)’inci fıkrası kurallarına aykırı hareket eden  kişiler suç işlemiş olurlar ve mahkumiyetleri halinde 5.000.000 (Beş  Milyon) Amerikan Dolarına kadar para cezasına ve on eş yıla kadar hapis cezasına veya her iki cezaya birden çarptırılabilirler.</w:t>
            </w:r>
          </w:p>
        </w:tc>
      </w:tr>
      <w:tr w:rsidR="009A38AA">
        <w:tblPrEx>
          <w:tblCellMar>
            <w:top w:w="0" w:type="dxa"/>
            <w:bottom w:w="0" w:type="dxa"/>
          </w:tblCellMar>
        </w:tblPrEx>
        <w:tc>
          <w:tcPr>
            <w:tcW w:w="1458"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r>
              <w:rPr>
                <w:lang w:val="tr-TR"/>
              </w:rPr>
              <w:t>(7)</w:t>
            </w:r>
          </w:p>
          <w:p w:rsidR="009A38AA" w:rsidRDefault="009A38AA">
            <w:pPr>
              <w:rPr>
                <w:lang w:val="tr-TR"/>
              </w:rPr>
            </w:pPr>
          </w:p>
          <w:p w:rsidR="009A38AA" w:rsidRDefault="009A38AA">
            <w:pPr>
              <w:rPr>
                <w:lang w:val="tr-TR"/>
              </w:rPr>
            </w:pPr>
          </w:p>
          <w:p w:rsidR="009A38AA" w:rsidRDefault="009A38AA">
            <w:pPr>
              <w:rPr>
                <w:lang w:val="tr-TR"/>
              </w:rPr>
            </w:pPr>
          </w:p>
          <w:p w:rsidR="009A38AA" w:rsidRDefault="009A38AA">
            <w:pPr>
              <w:rPr>
                <w:lang w:val="tr-TR"/>
              </w:rPr>
            </w:pPr>
          </w:p>
          <w:p w:rsidR="009A38AA" w:rsidRDefault="009A38AA">
            <w:pPr>
              <w:rPr>
                <w:lang w:val="tr-TR"/>
              </w:rPr>
            </w:pPr>
          </w:p>
          <w:p w:rsidR="009A38AA" w:rsidRDefault="009A38AA">
            <w:pPr>
              <w:rPr>
                <w:lang w:val="tr-TR"/>
              </w:rPr>
            </w:pPr>
          </w:p>
        </w:tc>
        <w:tc>
          <w:tcPr>
            <w:tcW w:w="6926" w:type="dxa"/>
            <w:gridSpan w:val="2"/>
            <w:tcBorders>
              <w:top w:val="nil"/>
              <w:left w:val="nil"/>
              <w:bottom w:val="nil"/>
              <w:right w:val="nil"/>
            </w:tcBorders>
          </w:tcPr>
          <w:p w:rsidR="009A38AA" w:rsidRDefault="009A38AA">
            <w:pPr>
              <w:jc w:val="both"/>
              <w:rPr>
                <w:lang w:val="tr-TR"/>
              </w:rPr>
            </w:pPr>
            <w:r>
              <w:rPr>
                <w:lang w:val="tr-TR"/>
              </w:rPr>
              <w:t>Kuzey Kıbrıs Türk Cumhuriyetinin hükümranlık alanına giren bütün sahillerinde, karasularında ve liman körfezlerinde bu Yasanın 19’uncu maddesindeki kirletme yasak ve kısıtlamalara uymayarak yağlı balast boşaltımı yapan ve  atık döken ve sintine boşaltımı yapan gemilerin ve diğer deniz araçlarının kaptanları  suç işlemiş olurlar ve mahkumiyetleri halinde 500.000 (Beş Yüz Bin) Amerikan Dolarına kadar para cezasına veya on yıla kadar hapis cezasına veya her iki cezaya birden çarptırılabilirler.</w:t>
            </w:r>
          </w:p>
        </w:tc>
      </w:tr>
      <w:tr w:rsidR="009A38AA">
        <w:tblPrEx>
          <w:tblCellMar>
            <w:top w:w="0" w:type="dxa"/>
            <w:bottom w:w="0" w:type="dxa"/>
          </w:tblCellMar>
        </w:tblPrEx>
        <w:tc>
          <w:tcPr>
            <w:tcW w:w="1458" w:type="dxa"/>
            <w:tcBorders>
              <w:top w:val="nil"/>
              <w:left w:val="nil"/>
              <w:bottom w:val="nil"/>
              <w:right w:val="nil"/>
            </w:tcBorders>
          </w:tcPr>
          <w:p w:rsidR="009A38AA" w:rsidRDefault="009A38AA">
            <w:pPr>
              <w:rPr>
                <w:lang w:val="tr-TR"/>
              </w:rPr>
            </w:pPr>
          </w:p>
        </w:tc>
        <w:tc>
          <w:tcPr>
            <w:tcW w:w="540" w:type="dxa"/>
            <w:tcBorders>
              <w:top w:val="nil"/>
              <w:left w:val="nil"/>
              <w:bottom w:val="nil"/>
              <w:right w:val="nil"/>
            </w:tcBorders>
          </w:tcPr>
          <w:p w:rsidR="009A38AA" w:rsidRDefault="009A38AA">
            <w:pPr>
              <w:rPr>
                <w:lang w:val="tr-TR"/>
              </w:rPr>
            </w:pPr>
          </w:p>
        </w:tc>
        <w:tc>
          <w:tcPr>
            <w:tcW w:w="7466" w:type="dxa"/>
            <w:gridSpan w:val="3"/>
            <w:tcBorders>
              <w:top w:val="nil"/>
              <w:left w:val="nil"/>
              <w:bottom w:val="nil"/>
              <w:right w:val="nil"/>
            </w:tcBorders>
          </w:tcPr>
          <w:p w:rsidR="009A38AA" w:rsidRDefault="009A38AA">
            <w:pPr>
              <w:jc w:val="both"/>
              <w:rPr>
                <w:lang w:val="tr-TR"/>
              </w:rPr>
            </w:pPr>
            <w:r>
              <w:rPr>
                <w:lang w:val="tr-TR"/>
              </w:rPr>
              <w:t>Mahkeme ayrıca, yasa dışı faaliyette bulunan gerçek veya tüzel kişilerin faaliyetlerini derhal veya uygun göreceği bir süre için, Yasaya aykırı durumun derhal giderilmesi koşuluna bağlı olarak durdurabilir.</w:t>
            </w:r>
          </w:p>
        </w:tc>
      </w:tr>
    </w:tbl>
    <w:p w:rsidR="009A38AA" w:rsidRDefault="009A38AA">
      <w:pPr>
        <w:rPr>
          <w:lang w:val="tr-TR"/>
        </w:rPr>
      </w:pPr>
    </w:p>
    <w:tbl>
      <w:tblPr>
        <w:tblW w:w="0" w:type="auto"/>
        <w:tblLayout w:type="fixed"/>
        <w:tblLook w:val="0000"/>
      </w:tblPr>
      <w:tblGrid>
        <w:gridCol w:w="1458"/>
        <w:gridCol w:w="540"/>
        <w:gridCol w:w="7466"/>
      </w:tblGrid>
      <w:tr w:rsidR="009A38AA">
        <w:tblPrEx>
          <w:tblCellMar>
            <w:top w:w="0" w:type="dxa"/>
            <w:bottom w:w="0" w:type="dxa"/>
          </w:tblCellMar>
        </w:tblPrEx>
        <w:tc>
          <w:tcPr>
            <w:tcW w:w="1458" w:type="dxa"/>
            <w:tcBorders>
              <w:top w:val="nil"/>
              <w:left w:val="nil"/>
              <w:bottom w:val="nil"/>
              <w:right w:val="nil"/>
            </w:tcBorders>
          </w:tcPr>
          <w:p w:rsidR="009A38AA" w:rsidRDefault="009A38AA">
            <w:pPr>
              <w:rPr>
                <w:lang w:val="tr-TR"/>
              </w:rPr>
            </w:pPr>
            <w:r>
              <w:rPr>
                <w:lang w:val="tr-TR"/>
              </w:rPr>
              <w:t>Eylemlerin</w:t>
            </w:r>
          </w:p>
          <w:p w:rsidR="009A38AA" w:rsidRDefault="009A38AA">
            <w:pPr>
              <w:rPr>
                <w:lang w:val="tr-TR"/>
              </w:rPr>
            </w:pPr>
            <w:r>
              <w:rPr>
                <w:lang w:val="tr-TR"/>
              </w:rPr>
              <w:t>Tekrarı</w:t>
            </w:r>
          </w:p>
        </w:tc>
        <w:tc>
          <w:tcPr>
            <w:tcW w:w="540" w:type="dxa"/>
            <w:tcBorders>
              <w:top w:val="nil"/>
              <w:left w:val="nil"/>
              <w:bottom w:val="nil"/>
              <w:right w:val="nil"/>
            </w:tcBorders>
          </w:tcPr>
          <w:p w:rsidR="009A38AA" w:rsidRDefault="009A38AA">
            <w:pPr>
              <w:rPr>
                <w:lang w:val="tr-TR"/>
              </w:rPr>
            </w:pPr>
            <w:r>
              <w:rPr>
                <w:lang w:val="tr-TR"/>
              </w:rPr>
              <w:t>37.</w:t>
            </w:r>
          </w:p>
        </w:tc>
        <w:tc>
          <w:tcPr>
            <w:tcW w:w="7466" w:type="dxa"/>
            <w:tcBorders>
              <w:top w:val="nil"/>
              <w:left w:val="nil"/>
              <w:bottom w:val="nil"/>
              <w:right w:val="nil"/>
            </w:tcBorders>
          </w:tcPr>
          <w:p w:rsidR="009A38AA" w:rsidRDefault="009A38AA">
            <w:pPr>
              <w:jc w:val="both"/>
              <w:rPr>
                <w:lang w:val="tr-TR"/>
              </w:rPr>
            </w:pPr>
            <w:r>
              <w:rPr>
                <w:lang w:val="tr-TR"/>
              </w:rPr>
              <w:t>Bu Yasada öngörülen suçların tekrarlanması halinde mahkemenin vereceği  para cezaları bir katına kadar artırılarak uygulanır.</w:t>
            </w:r>
          </w:p>
          <w:p w:rsidR="009A38AA" w:rsidRDefault="009A38AA">
            <w:pPr>
              <w:rPr>
                <w:lang w:val="tr-TR"/>
              </w:rPr>
            </w:pPr>
          </w:p>
        </w:tc>
      </w:tr>
      <w:tr w:rsidR="009A38AA">
        <w:tblPrEx>
          <w:tblCellMar>
            <w:top w:w="0" w:type="dxa"/>
            <w:bottom w:w="0" w:type="dxa"/>
          </w:tblCellMar>
        </w:tblPrEx>
        <w:tc>
          <w:tcPr>
            <w:tcW w:w="1458" w:type="dxa"/>
            <w:tcBorders>
              <w:top w:val="nil"/>
              <w:left w:val="nil"/>
              <w:bottom w:val="nil"/>
              <w:right w:val="nil"/>
            </w:tcBorders>
          </w:tcPr>
          <w:p w:rsidR="009A38AA" w:rsidRDefault="009A38AA">
            <w:pPr>
              <w:rPr>
                <w:lang w:val="tr-TR"/>
              </w:rPr>
            </w:pPr>
            <w:r>
              <w:rPr>
                <w:lang w:val="tr-TR"/>
              </w:rPr>
              <w:t xml:space="preserve">Başka </w:t>
            </w:r>
          </w:p>
          <w:p w:rsidR="009A38AA" w:rsidRDefault="009A38AA">
            <w:pPr>
              <w:rPr>
                <w:lang w:val="tr-TR"/>
              </w:rPr>
            </w:pPr>
            <w:r>
              <w:rPr>
                <w:lang w:val="tr-TR"/>
              </w:rPr>
              <w:t>Yasalarda</w:t>
            </w:r>
          </w:p>
          <w:p w:rsidR="009A38AA" w:rsidRDefault="009A38AA">
            <w:pPr>
              <w:rPr>
                <w:lang w:val="tr-TR"/>
              </w:rPr>
            </w:pPr>
            <w:r>
              <w:rPr>
                <w:lang w:val="tr-TR"/>
              </w:rPr>
              <w:t>Belirlenen</w:t>
            </w:r>
          </w:p>
          <w:p w:rsidR="009A38AA" w:rsidRDefault="009A38AA">
            <w:pPr>
              <w:rPr>
                <w:lang w:val="tr-TR"/>
              </w:rPr>
            </w:pPr>
            <w:r>
              <w:rPr>
                <w:lang w:val="tr-TR"/>
              </w:rPr>
              <w:t>Cezalar</w:t>
            </w:r>
          </w:p>
          <w:p w:rsidR="009A38AA" w:rsidRDefault="009A38AA">
            <w:pPr>
              <w:rPr>
                <w:lang w:val="tr-TR"/>
              </w:rPr>
            </w:pPr>
          </w:p>
        </w:tc>
        <w:tc>
          <w:tcPr>
            <w:tcW w:w="540" w:type="dxa"/>
            <w:tcBorders>
              <w:top w:val="nil"/>
              <w:left w:val="nil"/>
              <w:bottom w:val="nil"/>
              <w:right w:val="nil"/>
            </w:tcBorders>
          </w:tcPr>
          <w:p w:rsidR="009A38AA" w:rsidRDefault="009A38AA">
            <w:pPr>
              <w:rPr>
                <w:lang w:val="tr-TR"/>
              </w:rPr>
            </w:pPr>
            <w:r>
              <w:rPr>
                <w:lang w:val="tr-TR"/>
              </w:rPr>
              <w:t>38.</w:t>
            </w:r>
          </w:p>
        </w:tc>
        <w:tc>
          <w:tcPr>
            <w:tcW w:w="7466" w:type="dxa"/>
            <w:tcBorders>
              <w:top w:val="nil"/>
              <w:left w:val="nil"/>
              <w:bottom w:val="nil"/>
              <w:right w:val="nil"/>
            </w:tcBorders>
          </w:tcPr>
          <w:p w:rsidR="009A38AA" w:rsidRDefault="009A38AA">
            <w:pPr>
              <w:jc w:val="both"/>
              <w:rPr>
                <w:lang w:val="tr-TR"/>
              </w:rPr>
            </w:pPr>
            <w:r>
              <w:rPr>
                <w:lang w:val="tr-TR"/>
              </w:rPr>
              <w:t>Başka Yasalarda bu konuda kuralların bulunup bulunmadığına bakılmaksızın, bu Yasada öngörülen suçlar hakkında verilecek cezalarda bu Yasa kuralları uygulanır.</w:t>
            </w:r>
          </w:p>
          <w:p w:rsidR="009A38AA" w:rsidRDefault="009A38AA">
            <w:pPr>
              <w:jc w:val="both"/>
              <w:rPr>
                <w:lang w:val="tr-TR"/>
              </w:rPr>
            </w:pPr>
          </w:p>
        </w:tc>
      </w:tr>
      <w:tr w:rsidR="009A38AA">
        <w:tblPrEx>
          <w:tblCellMar>
            <w:top w:w="0" w:type="dxa"/>
            <w:bottom w:w="0" w:type="dxa"/>
          </w:tblCellMar>
        </w:tblPrEx>
        <w:tc>
          <w:tcPr>
            <w:tcW w:w="1458" w:type="dxa"/>
            <w:tcBorders>
              <w:top w:val="nil"/>
              <w:left w:val="nil"/>
              <w:bottom w:val="nil"/>
              <w:right w:val="nil"/>
            </w:tcBorders>
          </w:tcPr>
          <w:p w:rsidR="009A38AA" w:rsidRDefault="009A38AA">
            <w:pPr>
              <w:rPr>
                <w:lang w:val="tr-TR"/>
              </w:rPr>
            </w:pPr>
            <w:r>
              <w:rPr>
                <w:lang w:val="tr-TR"/>
              </w:rPr>
              <w:t>Suç Aletlerine</w:t>
            </w:r>
          </w:p>
          <w:p w:rsidR="009A38AA" w:rsidRDefault="009A38AA">
            <w:pPr>
              <w:rPr>
                <w:lang w:val="tr-TR"/>
              </w:rPr>
            </w:pPr>
            <w:r>
              <w:rPr>
                <w:lang w:val="tr-TR"/>
              </w:rPr>
              <w:t>ve Araçlarına</w:t>
            </w:r>
          </w:p>
          <w:p w:rsidR="009A38AA" w:rsidRDefault="009A38AA">
            <w:pPr>
              <w:rPr>
                <w:lang w:val="tr-TR"/>
              </w:rPr>
            </w:pPr>
            <w:r>
              <w:rPr>
                <w:lang w:val="tr-TR"/>
              </w:rPr>
              <w:t>El Konulması</w:t>
            </w:r>
          </w:p>
        </w:tc>
        <w:tc>
          <w:tcPr>
            <w:tcW w:w="540" w:type="dxa"/>
            <w:tcBorders>
              <w:top w:val="nil"/>
              <w:left w:val="nil"/>
              <w:bottom w:val="nil"/>
              <w:right w:val="nil"/>
            </w:tcBorders>
          </w:tcPr>
          <w:p w:rsidR="009A38AA" w:rsidRDefault="009A38AA">
            <w:pPr>
              <w:rPr>
                <w:lang w:val="tr-TR"/>
              </w:rPr>
            </w:pPr>
            <w:r>
              <w:rPr>
                <w:lang w:val="tr-TR"/>
              </w:rPr>
              <w:t>39.</w:t>
            </w:r>
          </w:p>
        </w:tc>
        <w:tc>
          <w:tcPr>
            <w:tcW w:w="7466" w:type="dxa"/>
            <w:tcBorders>
              <w:top w:val="nil"/>
              <w:left w:val="nil"/>
              <w:bottom w:val="nil"/>
              <w:right w:val="nil"/>
            </w:tcBorders>
          </w:tcPr>
          <w:p w:rsidR="009A38AA" w:rsidRDefault="009A38AA">
            <w:pPr>
              <w:jc w:val="both"/>
              <w:rPr>
                <w:lang w:val="tr-TR"/>
              </w:rPr>
            </w:pPr>
            <w:r>
              <w:rPr>
                <w:lang w:val="tr-TR"/>
              </w:rPr>
              <w:t>Bu Yasada belirtilen ve suç sayılan kısıtlama, yasak ve yükümlülüklere uymayan, çevreye zarar veren, rahatsızlık yapan veya kirlilik yaratan kişilere ait suç alet veya aracına, Çevre Koruma Dairesi veya polis tarafından el konur ve kişi mahkemeye sevk edilir.  Mahkeme el konulan alet veya aracın dava sonunda müsadere edilip edilmemesine karar verir.</w:t>
            </w:r>
          </w:p>
        </w:tc>
      </w:tr>
    </w:tbl>
    <w:p w:rsidR="009A38AA" w:rsidRDefault="009A38AA">
      <w:pPr>
        <w:jc w:val="center"/>
        <w:rPr>
          <w:lang w:val="tr-TR"/>
        </w:rPr>
      </w:pPr>
    </w:p>
    <w:p w:rsidR="009A38AA" w:rsidRDefault="009A38AA">
      <w:pPr>
        <w:jc w:val="center"/>
        <w:rPr>
          <w:lang w:val="tr-TR"/>
        </w:rPr>
      </w:pPr>
      <w:r>
        <w:rPr>
          <w:lang w:val="tr-TR"/>
        </w:rPr>
        <w:t>ONUNCU KISIM</w:t>
      </w:r>
    </w:p>
    <w:p w:rsidR="009A38AA" w:rsidRDefault="009A38AA">
      <w:pPr>
        <w:jc w:val="center"/>
        <w:rPr>
          <w:lang w:val="tr-TR"/>
        </w:rPr>
      </w:pPr>
      <w:r>
        <w:rPr>
          <w:lang w:val="tr-TR"/>
        </w:rPr>
        <w:t>Geçici Kurallar</w:t>
      </w:r>
    </w:p>
    <w:p w:rsidR="009A38AA" w:rsidRDefault="009A38AA">
      <w:pPr>
        <w:rPr>
          <w:lang w:val="tr-TR"/>
        </w:rPr>
      </w:pPr>
    </w:p>
    <w:tbl>
      <w:tblPr>
        <w:tblW w:w="0" w:type="auto"/>
        <w:tblLayout w:type="fixed"/>
        <w:tblLook w:val="0000"/>
      </w:tblPr>
      <w:tblGrid>
        <w:gridCol w:w="2130"/>
        <w:gridCol w:w="530"/>
        <w:gridCol w:w="6804"/>
      </w:tblGrid>
      <w:tr w:rsidR="009A38AA">
        <w:tblPrEx>
          <w:tblCellMar>
            <w:top w:w="0" w:type="dxa"/>
            <w:bottom w:w="0" w:type="dxa"/>
          </w:tblCellMar>
        </w:tblPrEx>
        <w:tc>
          <w:tcPr>
            <w:tcW w:w="2130" w:type="dxa"/>
            <w:tcBorders>
              <w:top w:val="nil"/>
              <w:left w:val="nil"/>
              <w:bottom w:val="nil"/>
              <w:right w:val="nil"/>
            </w:tcBorders>
          </w:tcPr>
          <w:p w:rsidR="009A38AA" w:rsidRDefault="009A38AA">
            <w:pPr>
              <w:rPr>
                <w:lang w:val="tr-TR"/>
              </w:rPr>
            </w:pPr>
            <w:r>
              <w:rPr>
                <w:lang w:val="tr-TR"/>
              </w:rPr>
              <w:t xml:space="preserve">Geçici Madde </w:t>
            </w:r>
          </w:p>
          <w:p w:rsidR="009A38AA" w:rsidRDefault="009A38AA">
            <w:pPr>
              <w:rPr>
                <w:lang w:val="tr-TR"/>
              </w:rPr>
            </w:pPr>
            <w:r>
              <w:rPr>
                <w:lang w:val="tr-TR"/>
              </w:rPr>
              <w:t xml:space="preserve">Bu Yasanın Yürürlüğe Girişinden  Önce Kurulmuş Olan Ve İşletilen Tesis, Bina ve İşyerlerinin Durumu           </w:t>
            </w:r>
          </w:p>
          <w:p w:rsidR="009A38AA" w:rsidRDefault="009A38AA">
            <w:pPr>
              <w:rPr>
                <w:lang w:val="tr-TR"/>
              </w:rPr>
            </w:pPr>
          </w:p>
        </w:tc>
        <w:tc>
          <w:tcPr>
            <w:tcW w:w="530" w:type="dxa"/>
            <w:tcBorders>
              <w:top w:val="nil"/>
              <w:left w:val="nil"/>
              <w:bottom w:val="nil"/>
              <w:right w:val="nil"/>
            </w:tcBorders>
          </w:tcPr>
          <w:p w:rsidR="009A38AA" w:rsidRDefault="009A38AA">
            <w:pPr>
              <w:jc w:val="center"/>
              <w:rPr>
                <w:lang w:val="tr-TR"/>
              </w:rPr>
            </w:pPr>
            <w:r>
              <w:rPr>
                <w:lang w:val="tr-TR"/>
              </w:rPr>
              <w:t>1.</w:t>
            </w:r>
          </w:p>
        </w:tc>
        <w:tc>
          <w:tcPr>
            <w:tcW w:w="6804" w:type="dxa"/>
            <w:tcBorders>
              <w:top w:val="nil"/>
              <w:left w:val="nil"/>
              <w:bottom w:val="nil"/>
              <w:right w:val="nil"/>
            </w:tcBorders>
          </w:tcPr>
          <w:p w:rsidR="009A38AA" w:rsidRDefault="009A38AA">
            <w:pPr>
              <w:jc w:val="both"/>
              <w:rPr>
                <w:lang w:val="tr-TR"/>
              </w:rPr>
            </w:pPr>
            <w:r>
              <w:rPr>
                <w:lang w:val="tr-TR"/>
              </w:rPr>
              <w:t xml:space="preserve">(1)Bu Yasanın yürürlüğe girdiği tarihten önce kurulmuş             </w:t>
            </w:r>
          </w:p>
          <w:p w:rsidR="009A38AA" w:rsidRDefault="009A38AA">
            <w:pPr>
              <w:jc w:val="both"/>
              <w:rPr>
                <w:lang w:val="tr-TR"/>
              </w:rPr>
            </w:pPr>
            <w:r>
              <w:rPr>
                <w:lang w:val="tr-TR"/>
              </w:rPr>
              <w:t xml:space="preserve">     olan ve işletilen tesis, bina ve işyerlerinden,</w:t>
            </w:r>
          </w:p>
          <w:p w:rsidR="009A38AA" w:rsidRDefault="009A38AA">
            <w:pPr>
              <w:jc w:val="both"/>
              <w:rPr>
                <w:lang w:val="tr-TR"/>
              </w:rPr>
            </w:pPr>
            <w:r>
              <w:rPr>
                <w:lang w:val="tr-TR"/>
              </w:rPr>
              <w:t xml:space="preserve">    (A) Bu Yasanın 13’üncü maddesi kapsamına girenler,    </w:t>
            </w:r>
          </w:p>
          <w:p w:rsidR="009A38AA" w:rsidRDefault="009A38AA">
            <w:pPr>
              <w:jc w:val="both"/>
              <w:rPr>
                <w:lang w:val="tr-TR"/>
              </w:rPr>
            </w:pPr>
            <w:r>
              <w:rPr>
                <w:lang w:val="tr-TR"/>
              </w:rPr>
              <w:t xml:space="preserve">           bu Yasanın yürürlüğe girdiği tarihten başlayarak bir </w:t>
            </w:r>
          </w:p>
          <w:p w:rsidR="009A38AA" w:rsidRDefault="009A38AA">
            <w:pPr>
              <w:jc w:val="both"/>
              <w:rPr>
                <w:lang w:val="tr-TR"/>
              </w:rPr>
            </w:pPr>
            <w:r>
              <w:rPr>
                <w:lang w:val="tr-TR"/>
              </w:rPr>
              <w:t xml:space="preserve">           yıl içinde Çevresel Etki Değerlendirme Raporunu </w:t>
            </w:r>
          </w:p>
          <w:p w:rsidR="009A38AA" w:rsidRDefault="009A38AA">
            <w:pPr>
              <w:jc w:val="both"/>
              <w:rPr>
                <w:lang w:val="tr-TR"/>
              </w:rPr>
            </w:pPr>
            <w:r>
              <w:rPr>
                <w:lang w:val="tr-TR"/>
              </w:rPr>
              <w:t xml:space="preserve">          13’üncü madde kurallarına uygun olarak hazırlamak </w:t>
            </w:r>
          </w:p>
          <w:p w:rsidR="009A38AA" w:rsidRDefault="009A38AA">
            <w:pPr>
              <w:jc w:val="both"/>
              <w:rPr>
                <w:lang w:val="tr-TR"/>
              </w:rPr>
            </w:pPr>
            <w:r>
              <w:rPr>
                <w:lang w:val="tr-TR"/>
              </w:rPr>
              <w:t xml:space="preserve">          ve Çevre Koruma Dairesinin onayına sunmakla </w:t>
            </w:r>
          </w:p>
          <w:p w:rsidR="009A38AA" w:rsidRDefault="009A38AA">
            <w:pPr>
              <w:jc w:val="both"/>
              <w:rPr>
                <w:lang w:val="tr-TR"/>
              </w:rPr>
            </w:pPr>
            <w:r>
              <w:rPr>
                <w:lang w:val="tr-TR"/>
              </w:rPr>
              <w:t xml:space="preserve">          yükümlüdürler. </w:t>
            </w:r>
          </w:p>
          <w:p w:rsidR="009A38AA" w:rsidRDefault="009A38AA">
            <w:pPr>
              <w:jc w:val="both"/>
              <w:rPr>
                <w:lang w:val="tr-TR"/>
              </w:rPr>
            </w:pPr>
            <w:r>
              <w:rPr>
                <w:lang w:val="tr-TR"/>
              </w:rPr>
              <w:t xml:space="preserve">    (B)  Bu Yasanın 16’ncı maddesi uyarınca hava </w:t>
            </w:r>
          </w:p>
          <w:p w:rsidR="009A38AA" w:rsidRDefault="009A38AA">
            <w:pPr>
              <w:jc w:val="both"/>
              <w:rPr>
                <w:lang w:val="tr-TR"/>
              </w:rPr>
            </w:pPr>
            <w:r>
              <w:rPr>
                <w:lang w:val="tr-TR"/>
              </w:rPr>
              <w:t xml:space="preserve">          kirliliğiyle ilgili arıtma tesisi kurmakla yükümlü olan-</w:t>
            </w:r>
          </w:p>
          <w:p w:rsidR="009A38AA" w:rsidRDefault="009A38AA">
            <w:pPr>
              <w:jc w:val="both"/>
              <w:rPr>
                <w:lang w:val="tr-TR"/>
              </w:rPr>
            </w:pPr>
            <w:r>
              <w:rPr>
                <w:lang w:val="tr-TR"/>
              </w:rPr>
              <w:t xml:space="preserve">          lar ile bu Yasanın 21’inci maddesi uyarınca atık su </w:t>
            </w:r>
          </w:p>
          <w:p w:rsidR="009A38AA" w:rsidRDefault="009A38AA">
            <w:pPr>
              <w:jc w:val="both"/>
              <w:rPr>
                <w:lang w:val="tr-TR"/>
              </w:rPr>
            </w:pPr>
            <w:r>
              <w:rPr>
                <w:lang w:val="tr-TR"/>
              </w:rPr>
              <w:t xml:space="preserve">          arıtma tesisi kurmakla yükümlü olanlar, bu Yasanın </w:t>
            </w:r>
          </w:p>
          <w:p w:rsidR="009A38AA" w:rsidRDefault="009A38AA">
            <w:pPr>
              <w:jc w:val="both"/>
              <w:rPr>
                <w:lang w:val="tr-TR"/>
              </w:rPr>
            </w:pPr>
            <w:r>
              <w:rPr>
                <w:lang w:val="tr-TR"/>
              </w:rPr>
              <w:t xml:space="preserve">          yürürlüğe girdiği tarihten başlayarak bir yıl içinde </w:t>
            </w:r>
          </w:p>
          <w:p w:rsidR="009A38AA" w:rsidRDefault="009A38AA">
            <w:pPr>
              <w:jc w:val="both"/>
              <w:rPr>
                <w:lang w:val="tr-TR"/>
              </w:rPr>
            </w:pPr>
            <w:r>
              <w:rPr>
                <w:lang w:val="tr-TR"/>
              </w:rPr>
              <w:t xml:space="preserve">          gerekli projeleri hazırlamak ve Çevre Koruma </w:t>
            </w:r>
          </w:p>
          <w:p w:rsidR="009A38AA" w:rsidRDefault="009A38AA">
            <w:pPr>
              <w:jc w:val="both"/>
              <w:rPr>
                <w:lang w:val="tr-TR"/>
              </w:rPr>
            </w:pPr>
            <w:r>
              <w:rPr>
                <w:lang w:val="tr-TR"/>
              </w:rPr>
              <w:t xml:space="preserve">          Dairesi’nin onayına sunmakla yükümlüdürler. </w:t>
            </w:r>
          </w:p>
          <w:p w:rsidR="009A38AA" w:rsidRDefault="009A38AA">
            <w:pPr>
              <w:jc w:val="both"/>
              <w:rPr>
                <w:lang w:val="tr-TR"/>
              </w:rPr>
            </w:pPr>
            <w:r>
              <w:rPr>
                <w:lang w:val="tr-TR"/>
              </w:rPr>
              <w:t xml:space="preserve">(2) Yukarıdaki (1)’inci fıkra kurallarına uymayıp </w:t>
            </w:r>
          </w:p>
          <w:p w:rsidR="009A38AA" w:rsidRDefault="009A38AA">
            <w:pPr>
              <w:jc w:val="both"/>
              <w:rPr>
                <w:lang w:val="tr-TR"/>
              </w:rPr>
            </w:pPr>
            <w:r>
              <w:rPr>
                <w:lang w:val="tr-TR"/>
              </w:rPr>
              <w:t xml:space="preserve">      öngörülen bir yıllık süre içerisinde gerekli projeleri </w:t>
            </w:r>
          </w:p>
          <w:p w:rsidR="009A38AA" w:rsidRDefault="009A38AA">
            <w:pPr>
              <w:jc w:val="both"/>
              <w:rPr>
                <w:lang w:val="tr-TR"/>
              </w:rPr>
            </w:pPr>
            <w:r>
              <w:rPr>
                <w:lang w:val="tr-TR"/>
              </w:rPr>
              <w:t xml:space="preserve">     Çevre Koruma Dairesi’nin onayına sunmayan tesis, bina </w:t>
            </w:r>
          </w:p>
          <w:p w:rsidR="009A38AA" w:rsidRDefault="009A38AA">
            <w:pPr>
              <w:jc w:val="both"/>
              <w:rPr>
                <w:lang w:val="tr-TR"/>
              </w:rPr>
            </w:pPr>
            <w:r>
              <w:rPr>
                <w:lang w:val="tr-TR"/>
              </w:rPr>
              <w:t xml:space="preserve">      ve işyerlerinin faaliyetleri bir yıllık sürenin sonundan </w:t>
            </w:r>
          </w:p>
          <w:p w:rsidR="009A38AA" w:rsidRDefault="009A38AA">
            <w:pPr>
              <w:jc w:val="both"/>
              <w:rPr>
                <w:lang w:val="tr-TR"/>
              </w:rPr>
            </w:pPr>
            <w:r>
              <w:rPr>
                <w:lang w:val="tr-TR"/>
              </w:rPr>
              <w:t xml:space="preserve">      başlayarak yükümlülüklerini yerine getirinceye kadar </w:t>
            </w:r>
          </w:p>
          <w:p w:rsidR="009A38AA" w:rsidRDefault="009A38AA">
            <w:pPr>
              <w:jc w:val="both"/>
              <w:rPr>
                <w:lang w:val="tr-TR"/>
              </w:rPr>
            </w:pPr>
            <w:r>
              <w:rPr>
                <w:lang w:val="tr-TR"/>
              </w:rPr>
              <w:t xml:space="preserve">      durdurulur.</w:t>
            </w:r>
          </w:p>
        </w:tc>
      </w:tr>
    </w:tbl>
    <w:p w:rsidR="009A38AA" w:rsidRDefault="009A38AA">
      <w:pPr>
        <w:rPr>
          <w:lang w:val="tr-TR"/>
        </w:rPr>
      </w:pPr>
    </w:p>
    <w:tbl>
      <w:tblPr>
        <w:tblW w:w="0" w:type="auto"/>
        <w:tblLayout w:type="fixed"/>
        <w:tblLook w:val="0000"/>
      </w:tblPr>
      <w:tblGrid>
        <w:gridCol w:w="2130"/>
        <w:gridCol w:w="530"/>
        <w:gridCol w:w="6804"/>
      </w:tblGrid>
      <w:tr w:rsidR="009A38AA">
        <w:tblPrEx>
          <w:tblCellMar>
            <w:top w:w="0" w:type="dxa"/>
            <w:bottom w:w="0" w:type="dxa"/>
          </w:tblCellMar>
        </w:tblPrEx>
        <w:tc>
          <w:tcPr>
            <w:tcW w:w="2130" w:type="dxa"/>
            <w:tcBorders>
              <w:top w:val="nil"/>
              <w:left w:val="nil"/>
              <w:bottom w:val="nil"/>
              <w:right w:val="nil"/>
            </w:tcBorders>
          </w:tcPr>
          <w:p w:rsidR="009A38AA" w:rsidRDefault="009A38AA">
            <w:pPr>
              <w:rPr>
                <w:lang w:val="tr-TR"/>
              </w:rPr>
            </w:pPr>
            <w:r>
              <w:rPr>
                <w:lang w:val="tr-TR"/>
              </w:rPr>
              <w:t>Geçici Madde</w:t>
            </w:r>
          </w:p>
          <w:p w:rsidR="009A38AA" w:rsidRDefault="009A38AA">
            <w:pPr>
              <w:rPr>
                <w:lang w:val="tr-TR"/>
              </w:rPr>
            </w:pPr>
            <w:r>
              <w:rPr>
                <w:lang w:val="tr-TR"/>
              </w:rPr>
              <w:t>Tüzüklerin Yapılmasına ve Envanter Çalışmalarının Tamamlanmasına Süre Belirlenmesi</w:t>
            </w:r>
          </w:p>
        </w:tc>
        <w:tc>
          <w:tcPr>
            <w:tcW w:w="530" w:type="dxa"/>
            <w:tcBorders>
              <w:top w:val="nil"/>
              <w:left w:val="nil"/>
              <w:bottom w:val="nil"/>
              <w:right w:val="nil"/>
            </w:tcBorders>
          </w:tcPr>
          <w:p w:rsidR="009A38AA" w:rsidRDefault="009A38AA">
            <w:pPr>
              <w:jc w:val="center"/>
              <w:rPr>
                <w:lang w:val="tr-TR"/>
              </w:rPr>
            </w:pPr>
            <w:r>
              <w:rPr>
                <w:lang w:val="tr-TR"/>
              </w:rPr>
              <w:t>2.</w:t>
            </w:r>
          </w:p>
        </w:tc>
        <w:tc>
          <w:tcPr>
            <w:tcW w:w="6804" w:type="dxa"/>
            <w:tcBorders>
              <w:top w:val="nil"/>
              <w:left w:val="nil"/>
              <w:bottom w:val="nil"/>
              <w:right w:val="nil"/>
            </w:tcBorders>
          </w:tcPr>
          <w:p w:rsidR="009A38AA" w:rsidRDefault="009A38AA">
            <w:pPr>
              <w:jc w:val="both"/>
              <w:rPr>
                <w:lang w:val="tr-TR"/>
              </w:rPr>
            </w:pPr>
            <w:r>
              <w:rPr>
                <w:lang w:val="tr-TR"/>
              </w:rPr>
              <w:t>Bu Yasa uyarınca, yapılması öngörülen tüzükler ve bu Yasanın 10’uncu maddesi uyarınca yapılması öngörülen  envanter çalışmaları,  bu Yasanın yürürlüğe girdiği tarihten başlayarak bir yıl içerisinde tamamlanır.</w:t>
            </w:r>
          </w:p>
        </w:tc>
      </w:tr>
    </w:tbl>
    <w:p w:rsidR="009A38AA" w:rsidRDefault="009A38AA">
      <w:pPr>
        <w:jc w:val="center"/>
        <w:rPr>
          <w:lang w:val="tr-TR"/>
        </w:rPr>
      </w:pPr>
    </w:p>
    <w:p w:rsidR="009A38AA" w:rsidRDefault="009A38AA">
      <w:pPr>
        <w:jc w:val="center"/>
        <w:rPr>
          <w:lang w:val="tr-TR"/>
        </w:rPr>
      </w:pPr>
      <w:r>
        <w:rPr>
          <w:lang w:val="tr-TR"/>
        </w:rPr>
        <w:t>ONBIRINCI KISIM</w:t>
      </w:r>
    </w:p>
    <w:p w:rsidR="009A38AA" w:rsidRDefault="009A38AA">
      <w:pPr>
        <w:jc w:val="center"/>
        <w:rPr>
          <w:lang w:val="tr-TR"/>
        </w:rPr>
      </w:pPr>
      <w:r>
        <w:rPr>
          <w:lang w:val="tr-TR"/>
        </w:rPr>
        <w:t>Son Kurallar</w:t>
      </w:r>
    </w:p>
    <w:p w:rsidR="009A38AA" w:rsidRDefault="009A38AA">
      <w:pPr>
        <w:jc w:val="center"/>
        <w:rPr>
          <w:lang w:val="tr-TR"/>
        </w:rPr>
      </w:pPr>
    </w:p>
    <w:tbl>
      <w:tblPr>
        <w:tblW w:w="9464" w:type="dxa"/>
        <w:tblLayout w:type="fixed"/>
        <w:tblLook w:val="0000"/>
      </w:tblPr>
      <w:tblGrid>
        <w:gridCol w:w="1526"/>
        <w:gridCol w:w="567"/>
        <w:gridCol w:w="7371"/>
      </w:tblGrid>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r>
              <w:rPr>
                <w:lang w:val="tr-TR"/>
              </w:rPr>
              <w:t>Yürürlükten Kaldırma</w:t>
            </w:r>
          </w:p>
          <w:p w:rsidR="009A38AA" w:rsidRDefault="009A38AA">
            <w:pPr>
              <w:rPr>
                <w:lang w:val="tr-TR"/>
              </w:rPr>
            </w:pPr>
            <w:r>
              <w:rPr>
                <w:lang w:val="tr-TR"/>
              </w:rPr>
              <w:t>9/1990</w:t>
            </w:r>
          </w:p>
          <w:p w:rsidR="009A38AA" w:rsidRDefault="009A38AA">
            <w:pPr>
              <w:rPr>
                <w:lang w:val="tr-TR"/>
              </w:rPr>
            </w:pPr>
            <w:r>
              <w:rPr>
                <w:lang w:val="tr-TR"/>
              </w:rPr>
              <w:t xml:space="preserve">    71/1991</w:t>
            </w:r>
          </w:p>
        </w:tc>
        <w:tc>
          <w:tcPr>
            <w:tcW w:w="567" w:type="dxa"/>
            <w:tcBorders>
              <w:top w:val="nil"/>
              <w:left w:val="nil"/>
              <w:bottom w:val="nil"/>
              <w:right w:val="nil"/>
            </w:tcBorders>
          </w:tcPr>
          <w:p w:rsidR="009A38AA" w:rsidRDefault="009A38AA">
            <w:pPr>
              <w:jc w:val="center"/>
              <w:rPr>
                <w:lang w:val="tr-TR"/>
              </w:rPr>
            </w:pPr>
            <w:r>
              <w:rPr>
                <w:lang w:val="tr-TR"/>
              </w:rPr>
              <w:t>40.</w:t>
            </w:r>
          </w:p>
        </w:tc>
        <w:tc>
          <w:tcPr>
            <w:tcW w:w="7371" w:type="dxa"/>
            <w:tcBorders>
              <w:top w:val="nil"/>
              <w:left w:val="nil"/>
              <w:bottom w:val="nil"/>
              <w:right w:val="nil"/>
            </w:tcBorders>
          </w:tcPr>
          <w:p w:rsidR="009A38AA" w:rsidRDefault="009A38AA">
            <w:pPr>
              <w:jc w:val="both"/>
              <w:rPr>
                <w:lang w:val="tr-TR"/>
              </w:rPr>
            </w:pPr>
            <w:r>
              <w:rPr>
                <w:lang w:val="tr-TR"/>
              </w:rPr>
              <w:t>Bu Yasanın yürürlüğe girdiği tarihten başlayarak Çevre Yasası yürürlükten kaldırılır. Ancak yürürlükten kaldırılan Çevre Yasası altında yapılan tüzük ve emirnameler bu Yasanın öngördüğü tüzük ve emirnameler yapılıncaya kadar yürürlükte kalır.</w:t>
            </w:r>
          </w:p>
          <w:p w:rsidR="009A38AA" w:rsidRDefault="009A38AA">
            <w:pPr>
              <w:jc w:val="both"/>
              <w:rPr>
                <w:lang w:val="tr-TR"/>
              </w:rPr>
            </w:pP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r>
              <w:rPr>
                <w:lang w:val="tr-TR"/>
              </w:rPr>
              <w:t>Yürütme Yetkisi</w:t>
            </w:r>
          </w:p>
        </w:tc>
        <w:tc>
          <w:tcPr>
            <w:tcW w:w="567" w:type="dxa"/>
            <w:tcBorders>
              <w:top w:val="nil"/>
              <w:left w:val="nil"/>
              <w:bottom w:val="nil"/>
              <w:right w:val="nil"/>
            </w:tcBorders>
          </w:tcPr>
          <w:p w:rsidR="009A38AA" w:rsidRDefault="009A38AA">
            <w:pPr>
              <w:jc w:val="center"/>
              <w:rPr>
                <w:lang w:val="tr-TR"/>
              </w:rPr>
            </w:pPr>
            <w:r>
              <w:rPr>
                <w:lang w:val="tr-TR"/>
              </w:rPr>
              <w:t>41.</w:t>
            </w:r>
          </w:p>
        </w:tc>
        <w:tc>
          <w:tcPr>
            <w:tcW w:w="7371" w:type="dxa"/>
            <w:tcBorders>
              <w:top w:val="nil"/>
              <w:left w:val="nil"/>
              <w:bottom w:val="nil"/>
              <w:right w:val="nil"/>
            </w:tcBorders>
          </w:tcPr>
          <w:p w:rsidR="009A38AA" w:rsidRDefault="009A38AA">
            <w:pPr>
              <w:jc w:val="both"/>
              <w:rPr>
                <w:lang w:val="tr-TR"/>
              </w:rPr>
            </w:pPr>
            <w:r>
              <w:rPr>
                <w:lang w:val="tr-TR"/>
              </w:rPr>
              <w:t>Bu Yasayı,  Çevre işlerinden sorumlu Bakanlık yürütür.</w:t>
            </w:r>
          </w:p>
          <w:p w:rsidR="009A38AA" w:rsidRDefault="009A38AA">
            <w:pPr>
              <w:jc w:val="both"/>
              <w:rPr>
                <w:lang w:val="tr-TR"/>
              </w:rPr>
            </w:pP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p>
        </w:tc>
        <w:tc>
          <w:tcPr>
            <w:tcW w:w="567" w:type="dxa"/>
            <w:tcBorders>
              <w:top w:val="nil"/>
              <w:left w:val="nil"/>
              <w:bottom w:val="nil"/>
              <w:right w:val="nil"/>
            </w:tcBorders>
          </w:tcPr>
          <w:p w:rsidR="009A38AA" w:rsidRDefault="009A38AA">
            <w:pPr>
              <w:jc w:val="center"/>
              <w:rPr>
                <w:lang w:val="tr-TR"/>
              </w:rPr>
            </w:pPr>
          </w:p>
        </w:tc>
        <w:tc>
          <w:tcPr>
            <w:tcW w:w="7371" w:type="dxa"/>
            <w:tcBorders>
              <w:top w:val="nil"/>
              <w:left w:val="nil"/>
              <w:bottom w:val="nil"/>
              <w:right w:val="nil"/>
            </w:tcBorders>
          </w:tcPr>
          <w:p w:rsidR="009A38AA" w:rsidRDefault="009A38AA">
            <w:pPr>
              <w:jc w:val="both"/>
              <w:rPr>
                <w:lang w:val="tr-TR"/>
              </w:rPr>
            </w:pPr>
          </w:p>
        </w:tc>
      </w:tr>
      <w:tr w:rsidR="009A38AA">
        <w:tblPrEx>
          <w:tblCellMar>
            <w:top w:w="0" w:type="dxa"/>
            <w:bottom w:w="0" w:type="dxa"/>
          </w:tblCellMar>
        </w:tblPrEx>
        <w:tc>
          <w:tcPr>
            <w:tcW w:w="1526" w:type="dxa"/>
            <w:tcBorders>
              <w:top w:val="nil"/>
              <w:left w:val="nil"/>
              <w:bottom w:val="nil"/>
              <w:right w:val="nil"/>
            </w:tcBorders>
          </w:tcPr>
          <w:p w:rsidR="009A38AA" w:rsidRDefault="009A38AA">
            <w:pPr>
              <w:rPr>
                <w:lang w:val="tr-TR"/>
              </w:rPr>
            </w:pPr>
            <w:r>
              <w:rPr>
                <w:lang w:val="tr-TR"/>
              </w:rPr>
              <w:t>Yürürlüğe Giriş</w:t>
            </w:r>
          </w:p>
        </w:tc>
        <w:tc>
          <w:tcPr>
            <w:tcW w:w="567" w:type="dxa"/>
            <w:tcBorders>
              <w:top w:val="nil"/>
              <w:left w:val="nil"/>
              <w:bottom w:val="nil"/>
              <w:right w:val="nil"/>
            </w:tcBorders>
          </w:tcPr>
          <w:p w:rsidR="009A38AA" w:rsidRDefault="009A38AA">
            <w:pPr>
              <w:jc w:val="center"/>
              <w:rPr>
                <w:lang w:val="tr-TR"/>
              </w:rPr>
            </w:pPr>
            <w:r>
              <w:rPr>
                <w:lang w:val="tr-TR"/>
              </w:rPr>
              <w:t>42.</w:t>
            </w:r>
          </w:p>
        </w:tc>
        <w:tc>
          <w:tcPr>
            <w:tcW w:w="7371" w:type="dxa"/>
            <w:tcBorders>
              <w:top w:val="nil"/>
              <w:left w:val="nil"/>
              <w:bottom w:val="nil"/>
              <w:right w:val="nil"/>
            </w:tcBorders>
          </w:tcPr>
          <w:p w:rsidR="009A38AA" w:rsidRDefault="009A38AA">
            <w:pPr>
              <w:jc w:val="both"/>
              <w:rPr>
                <w:lang w:val="tr-TR"/>
              </w:rPr>
            </w:pPr>
            <w:r>
              <w:rPr>
                <w:lang w:val="tr-TR"/>
              </w:rPr>
              <w:t>Bu Yasa, Resmi Gazete’de yayımlandığı tarihten başlayarak yürürlüğe girer.</w:t>
            </w:r>
          </w:p>
        </w:tc>
      </w:tr>
    </w:tbl>
    <w:p w:rsidR="009A38AA" w:rsidRDefault="009A38AA">
      <w:pPr>
        <w:rPr>
          <w:lang w:val="tr-TR"/>
        </w:rPr>
      </w:pPr>
      <w:r>
        <w:rPr>
          <w:lang w:val="tr-TR"/>
        </w:rPr>
        <w:br w:type="page"/>
        <w:t xml:space="preserve">                   </w:t>
      </w:r>
      <w:r>
        <w:rPr>
          <w:lang w:val="tr-TR"/>
        </w:rPr>
        <w:tab/>
      </w:r>
      <w:r>
        <w:rPr>
          <w:lang w:val="tr-TR"/>
        </w:rPr>
        <w:tab/>
      </w:r>
      <w:r>
        <w:rPr>
          <w:lang w:val="tr-TR"/>
        </w:rPr>
        <w:tab/>
      </w:r>
      <w:r>
        <w:rPr>
          <w:lang w:val="tr-TR"/>
        </w:rPr>
        <w:tab/>
      </w:r>
      <w:r>
        <w:rPr>
          <w:lang w:val="tr-TR"/>
        </w:rPr>
        <w:tab/>
        <w:t>CETVEL</w:t>
      </w:r>
    </w:p>
    <w:p w:rsidR="009A38AA" w:rsidRDefault="009A38AA">
      <w:pPr>
        <w:rPr>
          <w:lang w:val="tr-TR"/>
        </w:rPr>
      </w:pPr>
      <w:r>
        <w:rPr>
          <w:lang w:val="tr-TR"/>
        </w:rPr>
        <w:tab/>
      </w:r>
      <w:r>
        <w:rPr>
          <w:lang w:val="tr-TR"/>
        </w:rPr>
        <w:tab/>
      </w:r>
      <w:r>
        <w:rPr>
          <w:lang w:val="tr-TR"/>
        </w:rPr>
        <w:tab/>
      </w:r>
      <w:r>
        <w:rPr>
          <w:lang w:val="tr-TR"/>
        </w:rPr>
        <w:tab/>
      </w:r>
      <w:r>
        <w:rPr>
          <w:lang w:val="tr-TR"/>
        </w:rPr>
        <w:tab/>
        <w:t xml:space="preserve">            (Madde 13)</w:t>
      </w:r>
    </w:p>
    <w:p w:rsidR="009A38AA" w:rsidRDefault="009A38AA">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072"/>
        <w:gridCol w:w="2873"/>
        <w:gridCol w:w="1733"/>
      </w:tblGrid>
      <w:tr w:rsidR="009A38AA">
        <w:tc>
          <w:tcPr>
            <w:tcW w:w="534"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p>
        </w:tc>
        <w:tc>
          <w:tcPr>
            <w:tcW w:w="4072" w:type="dxa"/>
            <w:tcBorders>
              <w:top w:val="single" w:sz="4" w:space="0" w:color="auto"/>
              <w:left w:val="single" w:sz="4" w:space="0" w:color="auto"/>
              <w:bottom w:val="single" w:sz="4" w:space="0" w:color="auto"/>
              <w:right w:val="single" w:sz="4" w:space="0" w:color="auto"/>
            </w:tcBorders>
          </w:tcPr>
          <w:p w:rsidR="009A38AA" w:rsidRDefault="009A38AA">
            <w:pPr>
              <w:rPr>
                <w:b/>
                <w:bCs/>
                <w:lang w:val="tr-TR"/>
              </w:rPr>
            </w:pPr>
            <w:r>
              <w:rPr>
                <w:b/>
                <w:bCs/>
                <w:lang w:val="tr-TR"/>
              </w:rPr>
              <w:t>SUÇUN KISA İZAHI</w:t>
            </w:r>
          </w:p>
        </w:tc>
        <w:tc>
          <w:tcPr>
            <w:tcW w:w="2873" w:type="dxa"/>
            <w:tcBorders>
              <w:top w:val="single" w:sz="4" w:space="0" w:color="auto"/>
              <w:left w:val="single" w:sz="4" w:space="0" w:color="auto"/>
              <w:bottom w:val="single" w:sz="4" w:space="0" w:color="auto"/>
              <w:right w:val="single" w:sz="4" w:space="0" w:color="auto"/>
            </w:tcBorders>
          </w:tcPr>
          <w:p w:rsidR="009A38AA" w:rsidRDefault="009A38AA">
            <w:pPr>
              <w:rPr>
                <w:b/>
                <w:bCs/>
                <w:lang w:val="tr-TR"/>
              </w:rPr>
            </w:pPr>
            <w:r>
              <w:rPr>
                <w:b/>
                <w:bCs/>
                <w:lang w:val="tr-TR"/>
              </w:rPr>
              <w:t>SABİT PARA CEZASI (TL)</w:t>
            </w:r>
          </w:p>
        </w:tc>
        <w:tc>
          <w:tcPr>
            <w:tcW w:w="1733" w:type="dxa"/>
            <w:tcBorders>
              <w:top w:val="single" w:sz="4" w:space="0" w:color="auto"/>
              <w:left w:val="single" w:sz="4" w:space="0" w:color="auto"/>
              <w:bottom w:val="single" w:sz="4" w:space="0" w:color="auto"/>
              <w:right w:val="single" w:sz="4" w:space="0" w:color="auto"/>
            </w:tcBorders>
          </w:tcPr>
          <w:p w:rsidR="009A38AA" w:rsidRDefault="009A38AA">
            <w:pPr>
              <w:rPr>
                <w:b/>
                <w:bCs/>
                <w:lang w:val="tr-TR"/>
              </w:rPr>
            </w:pPr>
            <w:r>
              <w:rPr>
                <w:b/>
                <w:bCs/>
                <w:lang w:val="tr-TR"/>
              </w:rPr>
              <w:t>MADDE</w:t>
            </w:r>
          </w:p>
        </w:tc>
      </w:tr>
      <w:tr w:rsidR="009A38AA">
        <w:tc>
          <w:tcPr>
            <w:tcW w:w="534"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1</w:t>
            </w:r>
          </w:p>
        </w:tc>
        <w:tc>
          <w:tcPr>
            <w:tcW w:w="4072"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Korumaya alınan su ortamlarında, içme ve kullanma suyu rezervuarlarına ve bunları besleyen yeraltı ve yerüstü sularına atık atmak</w:t>
            </w:r>
          </w:p>
        </w:tc>
        <w:tc>
          <w:tcPr>
            <w:tcW w:w="287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Asgari ücret kadar</w:t>
            </w:r>
          </w:p>
        </w:tc>
        <w:tc>
          <w:tcPr>
            <w:tcW w:w="1733" w:type="dxa"/>
            <w:tcBorders>
              <w:top w:val="single" w:sz="4" w:space="0" w:color="auto"/>
              <w:left w:val="single" w:sz="4" w:space="0" w:color="auto"/>
              <w:bottom w:val="single" w:sz="4" w:space="0" w:color="auto"/>
              <w:right w:val="single" w:sz="4" w:space="0" w:color="auto"/>
            </w:tcBorders>
          </w:tcPr>
          <w:p w:rsidR="009A38AA" w:rsidRDefault="009A38AA">
            <w:pPr>
              <w:jc w:val="both"/>
              <w:rPr>
                <w:lang w:val="tr-TR"/>
              </w:rPr>
            </w:pPr>
            <w:r>
              <w:rPr>
                <w:lang w:val="tr-TR"/>
              </w:rPr>
              <w:t>7’nci maddesinin (1)’inci</w:t>
            </w:r>
          </w:p>
          <w:p w:rsidR="009A38AA" w:rsidRDefault="009A38AA">
            <w:pPr>
              <w:rPr>
                <w:lang w:val="tr-TR"/>
              </w:rPr>
            </w:pPr>
            <w:r>
              <w:rPr>
                <w:lang w:val="tr-TR"/>
              </w:rPr>
              <w:t>fıkrası</w:t>
            </w:r>
          </w:p>
        </w:tc>
      </w:tr>
      <w:tr w:rsidR="009A38AA">
        <w:tc>
          <w:tcPr>
            <w:tcW w:w="534"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2</w:t>
            </w:r>
          </w:p>
        </w:tc>
        <w:tc>
          <w:tcPr>
            <w:tcW w:w="4072"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Maden, petrol, mermer, tuz, toprak sanayi ile tabii malzeme ocağı alanlarının saptanmasında ve işletilmesinde toprak kalitesini bozacak ve toprağı kirletecek yöntemler kullanmak</w:t>
            </w:r>
          </w:p>
        </w:tc>
        <w:tc>
          <w:tcPr>
            <w:tcW w:w="287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Asgari ücretin bir buçuk katı kadar</w:t>
            </w:r>
          </w:p>
        </w:tc>
        <w:tc>
          <w:tcPr>
            <w:tcW w:w="173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8’inci maddenin (1)’inci fıkrasının (B) bendi</w:t>
            </w:r>
          </w:p>
        </w:tc>
      </w:tr>
      <w:tr w:rsidR="009A38AA">
        <w:tc>
          <w:tcPr>
            <w:tcW w:w="534"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3</w:t>
            </w:r>
          </w:p>
        </w:tc>
        <w:tc>
          <w:tcPr>
            <w:tcW w:w="4072"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Korumaya alınan sulak alanlar için  belirlenen usul ve esaslara aykırı davranmak</w:t>
            </w:r>
          </w:p>
        </w:tc>
        <w:tc>
          <w:tcPr>
            <w:tcW w:w="287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Asgari ücretin yarısı kadar</w:t>
            </w:r>
          </w:p>
        </w:tc>
        <w:tc>
          <w:tcPr>
            <w:tcW w:w="173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9’uncu maddenin (4)’üncü fıkrası.</w:t>
            </w:r>
          </w:p>
        </w:tc>
      </w:tr>
      <w:tr w:rsidR="009A38AA">
        <w:tc>
          <w:tcPr>
            <w:tcW w:w="534"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4</w:t>
            </w:r>
          </w:p>
        </w:tc>
        <w:tc>
          <w:tcPr>
            <w:tcW w:w="4072"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Koruma altına alınan yabani hayvanları ve kuşları avlamak, satmak, ihraç etmek    veya doğal yaşam ortamlarını tahrip etmek; koruma altına alınan yabani bitki ve ağaçları yok etmek, tahrip etmek, satmak veya  ihraç etmek</w:t>
            </w:r>
          </w:p>
        </w:tc>
        <w:tc>
          <w:tcPr>
            <w:tcW w:w="287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Asgari ücretin iki katı kadar</w:t>
            </w:r>
          </w:p>
        </w:tc>
        <w:tc>
          <w:tcPr>
            <w:tcW w:w="173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10’uncu maddenin (4)’üncü  fıkrası</w:t>
            </w:r>
          </w:p>
        </w:tc>
      </w:tr>
      <w:tr w:rsidR="009A38AA">
        <w:tc>
          <w:tcPr>
            <w:tcW w:w="534"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5</w:t>
            </w:r>
          </w:p>
        </w:tc>
        <w:tc>
          <w:tcPr>
            <w:tcW w:w="4072"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Çevre Koruma Dairesinden izin almaksızın flora ve fauna ile ilgili araştırma, adaptasyon veya iyileştirme çalışmaları yapmak</w:t>
            </w:r>
          </w:p>
        </w:tc>
        <w:tc>
          <w:tcPr>
            <w:tcW w:w="287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Asgari ücretin iki katı kadar</w:t>
            </w:r>
          </w:p>
        </w:tc>
        <w:tc>
          <w:tcPr>
            <w:tcW w:w="173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10’uncu maddenin (3)’üncü fıkrası</w:t>
            </w:r>
          </w:p>
        </w:tc>
      </w:tr>
      <w:tr w:rsidR="009A38AA">
        <w:tc>
          <w:tcPr>
            <w:tcW w:w="534"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6</w:t>
            </w:r>
          </w:p>
        </w:tc>
        <w:tc>
          <w:tcPr>
            <w:tcW w:w="4072"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İnşaat alanlarında kum, çakıl, harç gibi inşaat malzemelerinin yolun kullanımını zorlaştıracak ve çevre estetiğini bozacak şekilde yol kenarlarına ve açık alanlara bırakmak</w:t>
            </w:r>
          </w:p>
        </w:tc>
        <w:tc>
          <w:tcPr>
            <w:tcW w:w="287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Asgari ücretin yarısı kadar</w:t>
            </w:r>
          </w:p>
        </w:tc>
        <w:tc>
          <w:tcPr>
            <w:tcW w:w="173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12’inci maddenin (1)’inci fıkrası</w:t>
            </w:r>
          </w:p>
        </w:tc>
      </w:tr>
      <w:tr w:rsidR="009A38AA">
        <w:tc>
          <w:tcPr>
            <w:tcW w:w="534"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7</w:t>
            </w:r>
          </w:p>
        </w:tc>
        <w:tc>
          <w:tcPr>
            <w:tcW w:w="4072"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Yerleşim alanlarında ticari amaçlı olarak kum, çakıl, kömür, kereste ve her türlü inşaat malzemesi ile hurdaları açık alanda depolamak</w:t>
            </w:r>
          </w:p>
        </w:tc>
        <w:tc>
          <w:tcPr>
            <w:tcW w:w="287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Asgari ücret kadar</w:t>
            </w:r>
          </w:p>
        </w:tc>
        <w:tc>
          <w:tcPr>
            <w:tcW w:w="173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12’nci maddenin (5)’inci fıkrası</w:t>
            </w:r>
          </w:p>
        </w:tc>
      </w:tr>
      <w:tr w:rsidR="009A38AA">
        <w:tc>
          <w:tcPr>
            <w:tcW w:w="534"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8</w:t>
            </w:r>
          </w:p>
        </w:tc>
        <w:tc>
          <w:tcPr>
            <w:tcW w:w="4072"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Belirlenen standartlar üzerinde hava kirliliği yaratmak veya hava kirliliğine sebep olmak</w:t>
            </w:r>
          </w:p>
        </w:tc>
        <w:tc>
          <w:tcPr>
            <w:tcW w:w="287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Asgari ücretin iki katı kadar</w:t>
            </w:r>
          </w:p>
        </w:tc>
        <w:tc>
          <w:tcPr>
            <w:tcW w:w="173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15’inci maddenin (4)’üncü fıkrası</w:t>
            </w:r>
          </w:p>
        </w:tc>
      </w:tr>
      <w:tr w:rsidR="009A38AA">
        <w:tc>
          <w:tcPr>
            <w:tcW w:w="534"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9</w:t>
            </w:r>
          </w:p>
        </w:tc>
        <w:tc>
          <w:tcPr>
            <w:tcW w:w="4072"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Kişilerin huzur ve sükununu, beden ve ruh sağlığını bozacak şekilde gürültü yapmak</w:t>
            </w:r>
          </w:p>
        </w:tc>
        <w:tc>
          <w:tcPr>
            <w:tcW w:w="287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Asgari ücret kadar</w:t>
            </w:r>
          </w:p>
        </w:tc>
        <w:tc>
          <w:tcPr>
            <w:tcW w:w="173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17’nci maddenin (1)’inci fıkrası</w:t>
            </w:r>
          </w:p>
        </w:tc>
      </w:tr>
    </w:tbl>
    <w:p w:rsidR="009A38AA" w:rsidRDefault="009A38AA">
      <w:pPr>
        <w:rPr>
          <w:lang w:val="tr-TR"/>
        </w:rPr>
      </w:pPr>
      <w:r>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8"/>
        <w:gridCol w:w="4072"/>
        <w:gridCol w:w="2873"/>
        <w:gridCol w:w="1733"/>
        <w:gridCol w:w="76"/>
      </w:tblGrid>
      <w:tr w:rsidR="009A38AA">
        <w:trPr>
          <w:gridAfter w:val="1"/>
          <w:wAfter w:w="76" w:type="dxa"/>
        </w:trPr>
        <w:tc>
          <w:tcPr>
            <w:tcW w:w="534" w:type="dxa"/>
            <w:gridSpan w:val="2"/>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10</w:t>
            </w:r>
          </w:p>
        </w:tc>
        <w:tc>
          <w:tcPr>
            <w:tcW w:w="4072"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Kaymakamlıktan izin almaksızın veya izinde belirtilen koşulara uymaksızın ses yükseltici kullanmak veya kullandırmak ve 17’nci maddenin (4)’üncü fıkrasının (C) bendi uyarınca</w:t>
            </w:r>
          </w:p>
          <w:p w:rsidR="009A38AA" w:rsidRDefault="009A38AA">
            <w:pPr>
              <w:rPr>
                <w:lang w:val="tr-TR"/>
              </w:rPr>
            </w:pPr>
            <w:r>
              <w:rPr>
                <w:lang w:val="tr-TR"/>
              </w:rPr>
              <w:t>yapılan yasaklama veya kısıtlamalara</w:t>
            </w:r>
          </w:p>
          <w:p w:rsidR="009A38AA" w:rsidRDefault="009A38AA">
            <w:pPr>
              <w:rPr>
                <w:lang w:val="tr-TR"/>
              </w:rPr>
            </w:pPr>
            <w:r>
              <w:rPr>
                <w:lang w:val="tr-TR"/>
              </w:rPr>
              <w:t>aykırı davranmak</w:t>
            </w:r>
          </w:p>
        </w:tc>
        <w:tc>
          <w:tcPr>
            <w:tcW w:w="287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Asgari ücretin iki katı kadar.</w:t>
            </w:r>
          </w:p>
        </w:tc>
        <w:tc>
          <w:tcPr>
            <w:tcW w:w="173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17’nci maddenin</w:t>
            </w:r>
          </w:p>
          <w:p w:rsidR="009A38AA" w:rsidRDefault="009A38AA">
            <w:pPr>
              <w:rPr>
                <w:lang w:val="tr-TR"/>
              </w:rPr>
            </w:pPr>
            <w:r>
              <w:rPr>
                <w:lang w:val="tr-TR"/>
              </w:rPr>
              <w:t>(2)’inci ve (4)’üncü fıkraları</w:t>
            </w:r>
          </w:p>
        </w:tc>
      </w:tr>
      <w:tr w:rsidR="009A38AA">
        <w:tc>
          <w:tcPr>
            <w:tcW w:w="526"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11</w:t>
            </w:r>
          </w:p>
        </w:tc>
        <w:tc>
          <w:tcPr>
            <w:tcW w:w="4080" w:type="dxa"/>
            <w:gridSpan w:val="2"/>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Saat 24.00’ten sonra, kişilerin huzur ve sükununu bozacak şekilde gürültü çıkarmak ve 17’inci maddenin (6)’ncı fıkrası uyarınca yapılan tüzük kurallarına aykırı hareket etmek</w:t>
            </w:r>
          </w:p>
          <w:p w:rsidR="009A38AA" w:rsidRDefault="009A38AA">
            <w:pPr>
              <w:rPr>
                <w:lang w:val="tr-TR"/>
              </w:rPr>
            </w:pPr>
          </w:p>
        </w:tc>
        <w:tc>
          <w:tcPr>
            <w:tcW w:w="287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 xml:space="preserve">Asgari ücretin iki </w:t>
            </w:r>
          </w:p>
          <w:p w:rsidR="009A38AA" w:rsidRDefault="009A38AA">
            <w:pPr>
              <w:rPr>
                <w:lang w:val="tr-TR"/>
              </w:rPr>
            </w:pPr>
            <w:r>
              <w:rPr>
                <w:lang w:val="tr-TR"/>
              </w:rPr>
              <w:t xml:space="preserve"> katı kadar</w:t>
            </w:r>
          </w:p>
        </w:tc>
        <w:tc>
          <w:tcPr>
            <w:tcW w:w="1809" w:type="dxa"/>
            <w:gridSpan w:val="2"/>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17’nci maddenin (5)’inci ve (6)’ncı fıkraları”</w:t>
            </w:r>
          </w:p>
        </w:tc>
      </w:tr>
      <w:tr w:rsidR="009A38AA">
        <w:tc>
          <w:tcPr>
            <w:tcW w:w="526"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12</w:t>
            </w:r>
          </w:p>
        </w:tc>
        <w:tc>
          <w:tcPr>
            <w:tcW w:w="4080" w:type="dxa"/>
            <w:gridSpan w:val="2"/>
            <w:tcBorders>
              <w:top w:val="single" w:sz="4" w:space="0" w:color="auto"/>
              <w:left w:val="single" w:sz="4" w:space="0" w:color="auto"/>
              <w:bottom w:val="single" w:sz="4" w:space="0" w:color="auto"/>
              <w:right w:val="single" w:sz="4" w:space="0" w:color="auto"/>
            </w:tcBorders>
          </w:tcPr>
          <w:p w:rsidR="009A38AA" w:rsidRDefault="009A38AA">
            <w:pPr>
              <w:jc w:val="both"/>
              <w:rPr>
                <w:lang w:val="tr-TR"/>
              </w:rPr>
            </w:pPr>
            <w:r>
              <w:rPr>
                <w:lang w:val="tr-TR"/>
              </w:rPr>
              <w:t>Jet ski ve benzeri motorlu deniz eğlence araçlarının yasaklanan sahillerde kullanılması durumunda,</w:t>
            </w:r>
          </w:p>
          <w:p w:rsidR="009A38AA" w:rsidRDefault="009A38AA">
            <w:pPr>
              <w:jc w:val="both"/>
              <w:rPr>
                <w:lang w:val="tr-TR"/>
              </w:rPr>
            </w:pPr>
            <w:r>
              <w:rPr>
                <w:lang w:val="tr-TR"/>
              </w:rPr>
              <w:t>(1) Kullanan .......................................</w:t>
            </w:r>
          </w:p>
          <w:p w:rsidR="009A38AA" w:rsidRDefault="009A38AA">
            <w:pPr>
              <w:rPr>
                <w:lang w:val="tr-TR"/>
              </w:rPr>
            </w:pPr>
            <w:r>
              <w:rPr>
                <w:lang w:val="tr-TR"/>
              </w:rPr>
              <w:t>(2) Motorlu araç sahibi işletmeler........</w:t>
            </w:r>
          </w:p>
        </w:tc>
        <w:tc>
          <w:tcPr>
            <w:tcW w:w="287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p>
          <w:p w:rsidR="009A38AA" w:rsidRDefault="009A38AA">
            <w:pPr>
              <w:rPr>
                <w:lang w:val="tr-TR"/>
              </w:rPr>
            </w:pPr>
          </w:p>
          <w:p w:rsidR="009A38AA" w:rsidRDefault="009A38AA">
            <w:pPr>
              <w:jc w:val="both"/>
              <w:rPr>
                <w:lang w:val="tr-TR"/>
              </w:rPr>
            </w:pPr>
            <w:r>
              <w:rPr>
                <w:lang w:val="tr-TR"/>
              </w:rPr>
              <w:t>Asgari ücret kadar</w:t>
            </w:r>
          </w:p>
          <w:p w:rsidR="009A38AA" w:rsidRDefault="009A38AA">
            <w:pPr>
              <w:rPr>
                <w:lang w:val="tr-TR"/>
              </w:rPr>
            </w:pPr>
            <w:r>
              <w:rPr>
                <w:lang w:val="tr-TR"/>
              </w:rPr>
              <w:t>Asgari ücretin iki katı kadar</w:t>
            </w:r>
          </w:p>
        </w:tc>
        <w:tc>
          <w:tcPr>
            <w:tcW w:w="1809" w:type="dxa"/>
            <w:gridSpan w:val="2"/>
            <w:tcBorders>
              <w:top w:val="single" w:sz="4" w:space="0" w:color="auto"/>
              <w:left w:val="single" w:sz="4" w:space="0" w:color="auto"/>
              <w:bottom w:val="single" w:sz="4" w:space="0" w:color="auto"/>
              <w:right w:val="single" w:sz="4" w:space="0" w:color="auto"/>
            </w:tcBorders>
          </w:tcPr>
          <w:p w:rsidR="009A38AA" w:rsidRDefault="009A38AA">
            <w:pPr>
              <w:rPr>
                <w:lang w:val="tr-TR"/>
              </w:rPr>
            </w:pPr>
          </w:p>
          <w:p w:rsidR="009A38AA" w:rsidRDefault="009A38AA">
            <w:pPr>
              <w:rPr>
                <w:lang w:val="tr-TR"/>
              </w:rPr>
            </w:pPr>
          </w:p>
          <w:p w:rsidR="009A38AA" w:rsidRDefault="009A38AA">
            <w:pPr>
              <w:rPr>
                <w:lang w:val="tr-TR"/>
              </w:rPr>
            </w:pPr>
            <w:r>
              <w:rPr>
                <w:lang w:val="tr-TR"/>
              </w:rPr>
              <w:t>17’ncı maddenin (6)’ncı fıkrası</w:t>
            </w:r>
          </w:p>
        </w:tc>
      </w:tr>
      <w:tr w:rsidR="009A38AA">
        <w:tc>
          <w:tcPr>
            <w:tcW w:w="526"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13</w:t>
            </w:r>
          </w:p>
        </w:tc>
        <w:tc>
          <w:tcPr>
            <w:tcW w:w="4080" w:type="dxa"/>
            <w:gridSpan w:val="2"/>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İzinsiz  olarak deniz dibi araştırılması yapılması</w:t>
            </w:r>
          </w:p>
        </w:tc>
        <w:tc>
          <w:tcPr>
            <w:tcW w:w="287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Asgari ücretin dört katı kadar</w:t>
            </w:r>
          </w:p>
        </w:tc>
        <w:tc>
          <w:tcPr>
            <w:tcW w:w="1809" w:type="dxa"/>
            <w:gridSpan w:val="2"/>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19’uncu maddenin (3)’üncü fıkrası</w:t>
            </w:r>
          </w:p>
        </w:tc>
      </w:tr>
      <w:tr w:rsidR="009A38AA">
        <w:tc>
          <w:tcPr>
            <w:tcW w:w="526"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14</w:t>
            </w:r>
          </w:p>
        </w:tc>
        <w:tc>
          <w:tcPr>
            <w:tcW w:w="4080" w:type="dxa"/>
            <w:gridSpan w:val="2"/>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Alıcı ortamlara katı atık atmak</w:t>
            </w:r>
          </w:p>
        </w:tc>
        <w:tc>
          <w:tcPr>
            <w:tcW w:w="2873"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Asgari ücret kadar</w:t>
            </w:r>
          </w:p>
        </w:tc>
        <w:tc>
          <w:tcPr>
            <w:tcW w:w="1809" w:type="dxa"/>
            <w:gridSpan w:val="2"/>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23’üncü madde</w:t>
            </w:r>
          </w:p>
        </w:tc>
      </w:tr>
      <w:tr w:rsidR="009A38AA">
        <w:tc>
          <w:tcPr>
            <w:tcW w:w="526" w:type="dxa"/>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15</w:t>
            </w:r>
          </w:p>
        </w:tc>
        <w:tc>
          <w:tcPr>
            <w:tcW w:w="4080" w:type="dxa"/>
            <w:gridSpan w:val="2"/>
            <w:tcBorders>
              <w:top w:val="single" w:sz="4" w:space="0" w:color="auto"/>
              <w:left w:val="single" w:sz="4" w:space="0" w:color="auto"/>
              <w:bottom w:val="single" w:sz="4" w:space="0" w:color="auto"/>
              <w:right w:val="single" w:sz="4" w:space="0" w:color="auto"/>
            </w:tcBorders>
          </w:tcPr>
          <w:p w:rsidR="009A38AA" w:rsidRDefault="009A38AA">
            <w:pPr>
              <w:jc w:val="both"/>
              <w:rPr>
                <w:lang w:val="tr-TR"/>
              </w:rPr>
            </w:pPr>
            <w:r>
              <w:rPr>
                <w:lang w:val="tr-TR"/>
              </w:rPr>
              <w:t xml:space="preserve">(1) Çöp toplamak, taşımak veya </w:t>
            </w:r>
          </w:p>
          <w:p w:rsidR="009A38AA" w:rsidRDefault="009A38AA">
            <w:pPr>
              <w:rPr>
                <w:lang w:val="tr-TR"/>
              </w:rPr>
            </w:pPr>
            <w:r>
              <w:rPr>
                <w:lang w:val="tr-TR"/>
              </w:rPr>
              <w:t xml:space="preserve">      ortadan kaldırmak</w:t>
            </w:r>
          </w:p>
          <w:p w:rsidR="009A38AA" w:rsidRDefault="009A38AA">
            <w:pPr>
              <w:jc w:val="both"/>
              <w:rPr>
                <w:lang w:val="tr-TR"/>
              </w:rPr>
            </w:pPr>
            <w:r>
              <w:rPr>
                <w:lang w:val="tr-TR"/>
              </w:rPr>
              <w:t xml:space="preserve">(2) Çöp yakmak, yol kenarlarına veya </w:t>
            </w:r>
          </w:p>
          <w:p w:rsidR="009A38AA" w:rsidRDefault="009A38AA">
            <w:pPr>
              <w:jc w:val="both"/>
              <w:rPr>
                <w:lang w:val="tr-TR"/>
              </w:rPr>
            </w:pPr>
            <w:r>
              <w:rPr>
                <w:lang w:val="tr-TR"/>
              </w:rPr>
              <w:t xml:space="preserve">     açık alanlara çöp</w:t>
            </w:r>
          </w:p>
          <w:p w:rsidR="009A38AA" w:rsidRDefault="009A38AA">
            <w:pPr>
              <w:jc w:val="both"/>
              <w:rPr>
                <w:lang w:val="tr-TR"/>
              </w:rPr>
            </w:pPr>
            <w:r>
              <w:rPr>
                <w:lang w:val="tr-TR"/>
              </w:rPr>
              <w:t xml:space="preserve">     dökmek.......................</w:t>
            </w:r>
          </w:p>
          <w:p w:rsidR="009A38AA" w:rsidRDefault="009A38AA">
            <w:pPr>
              <w:rPr>
                <w:lang w:val="tr-TR"/>
              </w:rPr>
            </w:pPr>
            <w:r>
              <w:rPr>
                <w:lang w:val="tr-TR"/>
              </w:rPr>
              <w:t>(3) Septik kuyu,kanalizasyon veya kuyu atıklarını belirlenen alanlar dışına boşaltmak....................................................</w:t>
            </w:r>
          </w:p>
        </w:tc>
        <w:tc>
          <w:tcPr>
            <w:tcW w:w="2873" w:type="dxa"/>
            <w:tcBorders>
              <w:top w:val="single" w:sz="4" w:space="0" w:color="auto"/>
              <w:left w:val="single" w:sz="4" w:space="0" w:color="auto"/>
              <w:bottom w:val="single" w:sz="4" w:space="0" w:color="auto"/>
              <w:right w:val="single" w:sz="4" w:space="0" w:color="auto"/>
            </w:tcBorders>
          </w:tcPr>
          <w:p w:rsidR="009A38AA" w:rsidRDefault="009A38AA">
            <w:pPr>
              <w:jc w:val="both"/>
              <w:rPr>
                <w:lang w:val="tr-TR"/>
              </w:rPr>
            </w:pPr>
            <w:r>
              <w:rPr>
                <w:lang w:val="tr-TR"/>
              </w:rPr>
              <w:t>Asgari ücretin iki katı kadar</w:t>
            </w:r>
          </w:p>
          <w:p w:rsidR="009A38AA" w:rsidRDefault="009A38AA">
            <w:pPr>
              <w:jc w:val="both"/>
              <w:rPr>
                <w:lang w:val="tr-TR"/>
              </w:rPr>
            </w:pPr>
          </w:p>
          <w:p w:rsidR="009A38AA" w:rsidRDefault="009A38AA">
            <w:pPr>
              <w:jc w:val="both"/>
              <w:rPr>
                <w:lang w:val="tr-TR"/>
              </w:rPr>
            </w:pPr>
          </w:p>
          <w:p w:rsidR="009A38AA" w:rsidRDefault="009A38AA">
            <w:pPr>
              <w:jc w:val="both"/>
              <w:rPr>
                <w:lang w:val="tr-TR"/>
              </w:rPr>
            </w:pPr>
            <w:r>
              <w:rPr>
                <w:lang w:val="tr-TR"/>
              </w:rPr>
              <w:t>Asgari ücret kadar</w:t>
            </w:r>
          </w:p>
          <w:p w:rsidR="009A38AA" w:rsidRDefault="009A38AA">
            <w:pPr>
              <w:rPr>
                <w:lang w:val="tr-TR"/>
              </w:rPr>
            </w:pPr>
          </w:p>
          <w:p w:rsidR="009A38AA" w:rsidRDefault="009A38AA">
            <w:pPr>
              <w:rPr>
                <w:lang w:val="tr-TR"/>
              </w:rPr>
            </w:pPr>
          </w:p>
          <w:p w:rsidR="009A38AA" w:rsidRDefault="009A38AA">
            <w:pPr>
              <w:rPr>
                <w:lang w:val="tr-TR"/>
              </w:rPr>
            </w:pPr>
            <w:r>
              <w:rPr>
                <w:lang w:val="tr-TR"/>
              </w:rPr>
              <w:t>Asgari ücretin iki katı kadar</w:t>
            </w:r>
          </w:p>
        </w:tc>
        <w:tc>
          <w:tcPr>
            <w:tcW w:w="1809" w:type="dxa"/>
            <w:gridSpan w:val="2"/>
            <w:tcBorders>
              <w:top w:val="single" w:sz="4" w:space="0" w:color="auto"/>
              <w:left w:val="single" w:sz="4" w:space="0" w:color="auto"/>
              <w:bottom w:val="single" w:sz="4" w:space="0" w:color="auto"/>
              <w:right w:val="single" w:sz="4" w:space="0" w:color="auto"/>
            </w:tcBorders>
          </w:tcPr>
          <w:p w:rsidR="009A38AA" w:rsidRDefault="009A38AA">
            <w:pPr>
              <w:rPr>
                <w:lang w:val="tr-TR"/>
              </w:rPr>
            </w:pPr>
            <w:r>
              <w:rPr>
                <w:lang w:val="tr-TR"/>
              </w:rPr>
              <w:t>24’üncü madde</w:t>
            </w:r>
          </w:p>
        </w:tc>
      </w:tr>
    </w:tbl>
    <w:p w:rsidR="009A38AA" w:rsidRDefault="009A38AA">
      <w:pPr>
        <w:rPr>
          <w:lang w:val="tr-TR"/>
        </w:rPr>
      </w:pPr>
    </w:p>
    <w:p w:rsidR="009A38AA" w:rsidRDefault="009A38AA">
      <w:pPr>
        <w:rPr>
          <w:lang w:val="tr-TR"/>
        </w:rPr>
      </w:pPr>
    </w:p>
    <w:p w:rsidR="009A38AA" w:rsidRDefault="009A38AA">
      <w:pPr>
        <w:rPr>
          <w:lang w:val="tr-TR"/>
        </w:rPr>
      </w:pPr>
      <w:r>
        <w:rPr>
          <w:lang w:val="tr-TR"/>
        </w:rPr>
        <w:tab/>
      </w:r>
      <w:r>
        <w:rPr>
          <w:lang w:val="tr-TR"/>
        </w:rPr>
        <w:tab/>
      </w:r>
      <w:r>
        <w:rPr>
          <w:lang w:val="tr-TR"/>
        </w:rPr>
        <w:tab/>
      </w:r>
      <w:r>
        <w:rPr>
          <w:lang w:val="tr-TR"/>
        </w:rPr>
        <w:tab/>
      </w:r>
      <w:r>
        <w:rPr>
          <w:lang w:val="tr-TR"/>
        </w:rPr>
        <w:tab/>
        <w:t>----------------------------------------</w:t>
      </w:r>
    </w:p>
    <w:p w:rsidR="009A38AA" w:rsidRDefault="009A38AA">
      <w:pPr>
        <w:rPr>
          <w:lang w:val="tr-TR"/>
        </w:rPr>
      </w:pPr>
    </w:p>
    <w:p w:rsidR="009A38AA" w:rsidRDefault="009A38AA">
      <w:pPr>
        <w:rPr>
          <w:lang w:val="tr-TR"/>
        </w:rPr>
      </w:pPr>
    </w:p>
    <w:sectPr w:rsidR="009A38AA">
      <w:footerReference w:type="default" r:id="rId7"/>
      <w:pgSz w:w="11906" w:h="16838"/>
      <w:pgMar w:top="1417" w:right="1417" w:bottom="1417" w:left="1417"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E90" w:rsidRDefault="00A94E90">
      <w:r>
        <w:separator/>
      </w:r>
    </w:p>
  </w:endnote>
  <w:endnote w:type="continuationSeparator" w:id="1">
    <w:p w:rsidR="00A94E90" w:rsidRDefault="00A94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76" w:rsidRDefault="00105776">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122BA">
      <w:rPr>
        <w:rStyle w:val="SayfaNumaras"/>
        <w:noProof/>
      </w:rPr>
      <w:t>5</w:t>
    </w:r>
    <w:r>
      <w:rPr>
        <w:rStyle w:val="SayfaNumaras"/>
      </w:rPr>
      <w:fldChar w:fldCharType="end"/>
    </w:r>
  </w:p>
  <w:p w:rsidR="00105776" w:rsidRDefault="00105776">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E90" w:rsidRDefault="00A94E90">
      <w:r>
        <w:separator/>
      </w:r>
    </w:p>
  </w:footnote>
  <w:footnote w:type="continuationSeparator" w:id="1">
    <w:p w:rsidR="00A94E90" w:rsidRDefault="00A94E90">
      <w:r>
        <w:continuationSeparator/>
      </w:r>
    </w:p>
  </w:footnote>
  <w:footnote w:id="2">
    <w:p w:rsidR="00105776" w:rsidRDefault="00105776">
      <w:pPr>
        <w:pStyle w:val="DipnotMetni"/>
      </w:pPr>
      <w:r>
        <w:rPr>
          <w:rStyle w:val="DipnotBavurusu"/>
        </w:rPr>
        <w:footnoteRef/>
      </w:r>
      <w:r>
        <w:rPr>
          <w:lang w:val="tr-TR"/>
        </w:rPr>
        <w:t xml:space="preserve"> Bölüm 134 Farikalar Yasasının yerini 22/1992 sayılı İş Yasası almış olduğundan Fıkrada Fabrikalar Yasası yerine İş Yasası konmuştur.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62B32"/>
    <w:multiLevelType w:val="hybridMultilevel"/>
    <w:tmpl w:val="1974D8E6"/>
    <w:lvl w:ilvl="0" w:tplc="E5EC449A">
      <w:start w:val="1"/>
      <w:numFmt w:val="upperLetter"/>
      <w:lvlText w:val="(%1)"/>
      <w:lvlJc w:val="left"/>
      <w:pPr>
        <w:tabs>
          <w:tab w:val="num" w:pos="1110"/>
        </w:tabs>
        <w:ind w:left="1110" w:hanging="75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7FA12267"/>
    <w:multiLevelType w:val="hybridMultilevel"/>
    <w:tmpl w:val="6CF09E12"/>
    <w:lvl w:ilvl="0" w:tplc="8E54C2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9A38AA"/>
    <w:rsid w:val="00105776"/>
    <w:rsid w:val="00106DF6"/>
    <w:rsid w:val="00160269"/>
    <w:rsid w:val="001767F0"/>
    <w:rsid w:val="00253329"/>
    <w:rsid w:val="0033632D"/>
    <w:rsid w:val="00465DE2"/>
    <w:rsid w:val="00675533"/>
    <w:rsid w:val="007F3F8E"/>
    <w:rsid w:val="00915590"/>
    <w:rsid w:val="009A38AA"/>
    <w:rsid w:val="00A01EDB"/>
    <w:rsid w:val="00A776F3"/>
    <w:rsid w:val="00A94E90"/>
    <w:rsid w:val="00AD545D"/>
    <w:rsid w:val="00C50D9C"/>
    <w:rsid w:val="00F122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styleId="DipnotBavurusu">
    <w:name w:val="footnote reference"/>
    <w:basedOn w:val="VarsaylanParagrafYazTipi"/>
    <w:semiHidden/>
    <w:rPr>
      <w:vertAlign w:val="superscript"/>
    </w:rPr>
  </w:style>
  <w:style w:type="paragraph" w:styleId="DipnotMetni">
    <w:name w:val="footnote text"/>
    <w:basedOn w:val="Normal"/>
    <w:semiHidden/>
    <w:pPr>
      <w:widowControl w:val="0"/>
      <w:autoSpaceDE w:val="0"/>
      <w:autoSpaceDN w:val="0"/>
      <w:adjustRightInd w:val="0"/>
    </w:pPr>
    <w:rPr>
      <w:sz w:val="20"/>
      <w:szCs w:val="20"/>
      <w:lang w:eastAsia="tr-TR"/>
    </w:rPr>
  </w:style>
  <w:style w:type="character" w:styleId="SayfaNumaras">
    <w:name w:val="page number"/>
    <w:basedOn w:val="VarsaylanParagrafYazTipi"/>
  </w:style>
  <w:style w:type="paragraph" w:styleId="Altbilgi">
    <w:name w:val="footer"/>
    <w:basedOn w:val="Normal"/>
    <w:pPr>
      <w:widowControl w:val="0"/>
      <w:tabs>
        <w:tab w:val="center" w:pos="4536"/>
        <w:tab w:val="right" w:pos="9072"/>
      </w:tabs>
      <w:autoSpaceDE w:val="0"/>
      <w:autoSpaceDN w:val="0"/>
      <w:adjustRightInd w:val="0"/>
    </w:pPr>
    <w:rPr>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8589</Words>
  <Characters>48960</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RG Sayı:43</vt:lpstr>
    </vt:vector>
  </TitlesOfParts>
  <Company/>
  <LinksUpToDate>false</LinksUpToDate>
  <CharactersWithSpaces>57435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 Sayı:43</dc:title>
  <dc:creator>METNET</dc:creator>
  <cp:lastModifiedBy>Laptop-v</cp:lastModifiedBy>
  <cp:revision>2</cp:revision>
  <dcterms:created xsi:type="dcterms:W3CDTF">2023-05-17T08:51:00Z</dcterms:created>
  <dcterms:modified xsi:type="dcterms:W3CDTF">2023-05-17T08:51:00Z</dcterms:modified>
</cp:coreProperties>
</file>